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E1" w:rsidRDefault="008369E1"/>
    <w:tbl>
      <w:tblPr>
        <w:tblW w:w="9639" w:type="dxa"/>
        <w:tblInd w:w="108" w:type="dxa"/>
        <w:tblLook w:val="04A0"/>
      </w:tblPr>
      <w:tblGrid>
        <w:gridCol w:w="4820"/>
        <w:gridCol w:w="4819"/>
      </w:tblGrid>
      <w:tr w:rsidR="006F65E6" w:rsidRPr="00104DA4" w:rsidTr="001D3DC0">
        <w:trPr>
          <w:trHeight w:val="578"/>
        </w:trPr>
        <w:tc>
          <w:tcPr>
            <w:tcW w:w="4820" w:type="dxa"/>
          </w:tcPr>
          <w:p w:rsidR="006F65E6" w:rsidRPr="002B60F0" w:rsidRDefault="006F65E6" w:rsidP="008369E1">
            <w:pPr>
              <w:jc w:val="both"/>
              <w:rPr>
                <w:rFonts w:ascii="Times New Roman" w:hAnsi="Times New Roman"/>
                <w:color w:val="000000"/>
                <w:spacing w:val="-8"/>
                <w:sz w:val="24"/>
                <w:szCs w:val="24"/>
                <w:lang w:val="nl-NL"/>
              </w:rPr>
            </w:pPr>
          </w:p>
        </w:tc>
        <w:tc>
          <w:tcPr>
            <w:tcW w:w="4819" w:type="dxa"/>
          </w:tcPr>
          <w:p w:rsidR="006F65E6" w:rsidRPr="00104DA4" w:rsidRDefault="006F65E6" w:rsidP="008369E1">
            <w:pPr>
              <w:jc w:val="both"/>
              <w:rPr>
                <w:rFonts w:ascii="Times New Roman" w:hAnsi="Times New Roman"/>
                <w:color w:val="000000"/>
                <w:sz w:val="26"/>
                <w:szCs w:val="26"/>
                <w:lang w:val="nl-NL"/>
              </w:rPr>
            </w:pPr>
          </w:p>
        </w:tc>
      </w:tr>
    </w:tbl>
    <w:p w:rsidR="006F65E6" w:rsidRPr="009F32E1" w:rsidRDefault="006F65E6" w:rsidP="006F65E6">
      <w:pPr>
        <w:spacing w:before="80" w:after="80"/>
        <w:ind w:left="720" w:firstLine="720"/>
        <w:rPr>
          <w:rFonts w:ascii="Times New Roman" w:hAnsi="Times New Roman"/>
          <w:color w:val="000000"/>
          <w:spacing w:val="-8"/>
          <w:sz w:val="16"/>
          <w:szCs w:val="28"/>
          <w:lang w:val="nl-NL"/>
        </w:rPr>
      </w:pPr>
    </w:p>
    <w:p w:rsidR="00F63D19" w:rsidRPr="00DE431A" w:rsidRDefault="004E1166" w:rsidP="00EB6EBF">
      <w:pPr>
        <w:spacing w:before="80" w:after="80"/>
        <w:jc w:val="both"/>
        <w:rPr>
          <w:rFonts w:ascii="Times New Roman" w:hAnsi="Times New Roman"/>
          <w:b/>
          <w:color w:val="000000"/>
          <w:spacing w:val="-8"/>
          <w:sz w:val="28"/>
          <w:szCs w:val="28"/>
          <w:lang w:val="nl-NL"/>
        </w:rPr>
      </w:pPr>
      <w:r>
        <w:rPr>
          <w:rFonts w:ascii="Times New Roman" w:hAnsi="Times New Roman"/>
          <w:b/>
          <w:color w:val="000000"/>
          <w:sz w:val="28"/>
          <w:szCs w:val="28"/>
          <w:lang w:val="nl-NL"/>
        </w:rPr>
        <w:t xml:space="preserve">Cục Thi hành án dân sự tỉnh </w:t>
      </w:r>
      <w:r w:rsidR="006E51AB" w:rsidRPr="00DE431A">
        <w:rPr>
          <w:rFonts w:ascii="Times New Roman" w:hAnsi="Times New Roman"/>
          <w:b/>
          <w:color w:val="000000"/>
          <w:sz w:val="28"/>
          <w:szCs w:val="28"/>
          <w:lang w:val="nl-NL"/>
        </w:rPr>
        <w:t>Bến Tre t</w:t>
      </w:r>
      <w:r w:rsidR="00164198" w:rsidRPr="00DE431A">
        <w:rPr>
          <w:rFonts w:ascii="Times New Roman" w:hAnsi="Times New Roman"/>
          <w:b/>
          <w:color w:val="000000"/>
          <w:sz w:val="28"/>
          <w:szCs w:val="28"/>
          <w:lang w:val="nl-NL"/>
        </w:rPr>
        <w:t xml:space="preserve">iếp tục </w:t>
      </w:r>
      <w:r>
        <w:rPr>
          <w:rFonts w:ascii="Times New Roman" w:hAnsi="Times New Roman"/>
          <w:b/>
          <w:color w:val="000000"/>
          <w:sz w:val="28"/>
          <w:szCs w:val="28"/>
          <w:lang w:val="nl-NL"/>
        </w:rPr>
        <w:t xml:space="preserve">chỉ đạo </w:t>
      </w:r>
      <w:r w:rsidR="00164198" w:rsidRPr="00DE431A">
        <w:rPr>
          <w:rFonts w:ascii="Times New Roman" w:hAnsi="Times New Roman"/>
          <w:b/>
          <w:color w:val="000000"/>
          <w:sz w:val="28"/>
          <w:szCs w:val="28"/>
          <w:lang w:val="nl-NL"/>
        </w:rPr>
        <w:t>t</w:t>
      </w:r>
      <w:r w:rsidR="00942EE0" w:rsidRPr="00DE431A">
        <w:rPr>
          <w:rFonts w:ascii="Times New Roman" w:hAnsi="Times New Roman"/>
          <w:b/>
          <w:color w:val="000000"/>
          <w:sz w:val="28"/>
          <w:szCs w:val="28"/>
          <w:lang w:val="nl-NL"/>
        </w:rPr>
        <w:t xml:space="preserve">hi đua cao điểm </w:t>
      </w:r>
      <w:r w:rsidR="008369E1" w:rsidRPr="00DE431A">
        <w:rPr>
          <w:rFonts w:ascii="Times New Roman" w:hAnsi="Times New Roman"/>
          <w:b/>
          <w:color w:val="000000"/>
          <w:sz w:val="28"/>
          <w:szCs w:val="28"/>
          <w:lang w:val="nl-NL"/>
        </w:rPr>
        <w:t>thi hành án dân sự 03 tháng cuối năm 2021</w:t>
      </w:r>
      <w:r w:rsidR="006F65E6" w:rsidRPr="00DE431A">
        <w:rPr>
          <w:rFonts w:ascii="Times New Roman" w:hAnsi="Times New Roman"/>
          <w:b/>
          <w:color w:val="000000"/>
          <w:spacing w:val="-8"/>
          <w:sz w:val="28"/>
          <w:szCs w:val="28"/>
          <w:lang w:val="nl-NL"/>
        </w:rPr>
        <w:t xml:space="preserve"> </w:t>
      </w:r>
    </w:p>
    <w:p w:rsidR="006F65E6" w:rsidRPr="009F32E1" w:rsidRDefault="00F63D19" w:rsidP="008369E1">
      <w:pPr>
        <w:spacing w:before="80" w:after="80"/>
        <w:ind w:left="720" w:firstLine="720"/>
        <w:rPr>
          <w:rFonts w:ascii="Times New Roman" w:hAnsi="Times New Roman"/>
          <w:color w:val="000000"/>
          <w:sz w:val="18"/>
          <w:szCs w:val="28"/>
        </w:rPr>
      </w:pPr>
      <w:r>
        <w:rPr>
          <w:rFonts w:ascii="Times New Roman" w:hAnsi="Times New Roman"/>
          <w:color w:val="000000"/>
          <w:spacing w:val="-8"/>
          <w:sz w:val="28"/>
          <w:szCs w:val="28"/>
          <w:lang w:val="nl-NL"/>
        </w:rPr>
        <w:tab/>
      </w:r>
    </w:p>
    <w:p w:rsidR="004639AA" w:rsidRDefault="006F65E6" w:rsidP="004622F2">
      <w:pPr>
        <w:spacing w:before="120" w:after="120"/>
        <w:ind w:firstLine="567"/>
        <w:jc w:val="both"/>
        <w:rPr>
          <w:rFonts w:ascii="Times New Roman" w:hAnsi="Times New Roman"/>
          <w:color w:val="000000"/>
          <w:sz w:val="28"/>
          <w:szCs w:val="28"/>
        </w:rPr>
      </w:pPr>
      <w:r w:rsidRPr="00F74684">
        <w:rPr>
          <w:rFonts w:ascii="Times New Roman" w:hAnsi="Times New Roman"/>
          <w:color w:val="000000"/>
          <w:sz w:val="28"/>
          <w:szCs w:val="28"/>
        </w:rPr>
        <w:t>T</w:t>
      </w:r>
      <w:r w:rsidR="00EF0FFD">
        <w:rPr>
          <w:rFonts w:ascii="Times New Roman" w:hAnsi="Times New Roman"/>
          <w:color w:val="000000"/>
          <w:sz w:val="28"/>
          <w:szCs w:val="28"/>
        </w:rPr>
        <w:t xml:space="preserve">ính đến 30/6/2021, </w:t>
      </w:r>
      <w:r>
        <w:rPr>
          <w:rFonts w:ascii="Times New Roman" w:hAnsi="Times New Roman"/>
          <w:color w:val="000000"/>
          <w:sz w:val="28"/>
          <w:szCs w:val="28"/>
        </w:rPr>
        <w:t xml:space="preserve">kết quả thi hành án dân sự </w:t>
      </w:r>
      <w:r w:rsidR="00A90EF1">
        <w:rPr>
          <w:rFonts w:ascii="Times New Roman" w:hAnsi="Times New Roman"/>
          <w:color w:val="000000"/>
          <w:sz w:val="28"/>
          <w:szCs w:val="28"/>
        </w:rPr>
        <w:t xml:space="preserve">9 </w:t>
      </w:r>
      <w:r w:rsidRPr="00F74684">
        <w:rPr>
          <w:rFonts w:ascii="Times New Roman" w:hAnsi="Times New Roman"/>
          <w:color w:val="000000"/>
          <w:sz w:val="28"/>
          <w:szCs w:val="28"/>
        </w:rPr>
        <w:t xml:space="preserve">tháng đầu năm </w:t>
      </w:r>
      <w:r>
        <w:rPr>
          <w:rFonts w:ascii="Times New Roman" w:hAnsi="Times New Roman"/>
          <w:color w:val="000000"/>
          <w:sz w:val="28"/>
          <w:szCs w:val="28"/>
        </w:rPr>
        <w:t>toàn tỉnh</w:t>
      </w:r>
      <w:r w:rsidRPr="00F74684">
        <w:rPr>
          <w:rFonts w:ascii="Times New Roman" w:hAnsi="Times New Roman"/>
          <w:color w:val="000000"/>
          <w:sz w:val="28"/>
          <w:szCs w:val="28"/>
        </w:rPr>
        <w:t xml:space="preserve"> </w:t>
      </w:r>
      <w:r w:rsidR="00D64FCA">
        <w:rPr>
          <w:rFonts w:ascii="Times New Roman" w:hAnsi="Times New Roman"/>
          <w:color w:val="000000"/>
          <w:sz w:val="28"/>
          <w:szCs w:val="28"/>
        </w:rPr>
        <w:t>thụ lý 1</w:t>
      </w:r>
      <w:r w:rsidR="00A90EF1">
        <w:rPr>
          <w:rFonts w:ascii="Times New Roman" w:hAnsi="Times New Roman"/>
          <w:color w:val="000000"/>
          <w:sz w:val="28"/>
          <w:szCs w:val="28"/>
        </w:rPr>
        <w:t>6.623</w:t>
      </w:r>
      <w:r w:rsidR="00F970F6">
        <w:rPr>
          <w:rFonts w:ascii="Times New Roman" w:hAnsi="Times New Roman"/>
          <w:color w:val="000000"/>
          <w:sz w:val="28"/>
          <w:szCs w:val="28"/>
        </w:rPr>
        <w:t xml:space="preserve"> </w:t>
      </w:r>
      <w:r w:rsidR="00D64FCA">
        <w:rPr>
          <w:rFonts w:ascii="Times New Roman" w:hAnsi="Times New Roman"/>
          <w:color w:val="000000"/>
          <w:sz w:val="28"/>
          <w:szCs w:val="28"/>
        </w:rPr>
        <w:t>việc, 1.</w:t>
      </w:r>
      <w:r w:rsidR="00A90EF1">
        <w:rPr>
          <w:rFonts w:ascii="Times New Roman" w:hAnsi="Times New Roman"/>
          <w:color w:val="000000"/>
          <w:sz w:val="28"/>
          <w:szCs w:val="28"/>
        </w:rPr>
        <w:t>678</w:t>
      </w:r>
      <w:r w:rsidR="00D64FCA">
        <w:rPr>
          <w:rFonts w:ascii="Times New Roman" w:hAnsi="Times New Roman"/>
          <w:color w:val="000000"/>
          <w:sz w:val="28"/>
          <w:szCs w:val="28"/>
        </w:rPr>
        <w:t xml:space="preserve"> tỷ đồng; đã thi hành xong </w:t>
      </w:r>
      <w:r w:rsidRPr="00F74684">
        <w:rPr>
          <w:rFonts w:ascii="Times New Roman" w:hAnsi="Times New Roman"/>
          <w:color w:val="000000"/>
          <w:sz w:val="28"/>
          <w:szCs w:val="28"/>
        </w:rPr>
        <w:t xml:space="preserve">đạt tỷ lệ </w:t>
      </w:r>
      <w:r w:rsidR="00A90EF1">
        <w:rPr>
          <w:rFonts w:ascii="Times New Roman" w:hAnsi="Times New Roman"/>
          <w:color w:val="000000"/>
          <w:sz w:val="28"/>
          <w:szCs w:val="28"/>
        </w:rPr>
        <w:t>62,97</w:t>
      </w:r>
      <w:r>
        <w:rPr>
          <w:rFonts w:ascii="Times New Roman" w:hAnsi="Times New Roman"/>
          <w:color w:val="000000"/>
          <w:sz w:val="28"/>
          <w:szCs w:val="28"/>
        </w:rPr>
        <w:t>%</w:t>
      </w:r>
      <w:r w:rsidRPr="00F74684">
        <w:rPr>
          <w:rFonts w:ascii="Times New Roman" w:hAnsi="Times New Roman"/>
          <w:color w:val="000000"/>
          <w:sz w:val="28"/>
          <w:szCs w:val="28"/>
        </w:rPr>
        <w:t xml:space="preserve"> về việc, </w:t>
      </w:r>
      <w:r w:rsidR="00A90EF1">
        <w:rPr>
          <w:rFonts w:ascii="Times New Roman" w:hAnsi="Times New Roman"/>
          <w:color w:val="000000"/>
          <w:sz w:val="28"/>
          <w:szCs w:val="28"/>
        </w:rPr>
        <w:t>40,01</w:t>
      </w:r>
      <w:r>
        <w:rPr>
          <w:rFonts w:ascii="Times New Roman" w:hAnsi="Times New Roman"/>
          <w:color w:val="000000"/>
          <w:sz w:val="28"/>
          <w:szCs w:val="28"/>
        </w:rPr>
        <w:t>% về tiền</w:t>
      </w:r>
      <w:r w:rsidR="00433462">
        <w:rPr>
          <w:rFonts w:ascii="Times New Roman" w:hAnsi="Times New Roman"/>
          <w:color w:val="000000"/>
          <w:sz w:val="28"/>
          <w:szCs w:val="28"/>
        </w:rPr>
        <w:t xml:space="preserve"> (tăng </w:t>
      </w:r>
      <w:r w:rsidR="00A90EF1">
        <w:rPr>
          <w:rFonts w:ascii="Times New Roman" w:hAnsi="Times New Roman"/>
          <w:color w:val="000000"/>
          <w:sz w:val="28"/>
          <w:szCs w:val="28"/>
        </w:rPr>
        <w:t>5,17% về việc và tăng 5,22</w:t>
      </w:r>
      <w:r w:rsidR="00433462">
        <w:rPr>
          <w:rFonts w:ascii="Times New Roman" w:hAnsi="Times New Roman"/>
          <w:color w:val="000000"/>
          <w:sz w:val="28"/>
          <w:szCs w:val="28"/>
        </w:rPr>
        <w:t>% về tiền so tháng trước)</w:t>
      </w:r>
      <w:r w:rsidR="00A90EF1">
        <w:rPr>
          <w:rFonts w:ascii="Times New Roman" w:hAnsi="Times New Roman"/>
          <w:color w:val="000000"/>
          <w:sz w:val="28"/>
          <w:szCs w:val="28"/>
        </w:rPr>
        <w:t>, nhưng còn hụt 19% về việc và 0,09</w:t>
      </w:r>
      <w:r w:rsidR="005237ED">
        <w:rPr>
          <w:rFonts w:ascii="Times New Roman" w:hAnsi="Times New Roman"/>
          <w:color w:val="000000"/>
          <w:sz w:val="28"/>
          <w:szCs w:val="28"/>
        </w:rPr>
        <w:t xml:space="preserve">% về tiền mới </w:t>
      </w:r>
      <w:r w:rsidR="00433462">
        <w:rPr>
          <w:rFonts w:ascii="Times New Roman" w:hAnsi="Times New Roman"/>
          <w:color w:val="000000"/>
          <w:sz w:val="28"/>
          <w:szCs w:val="28"/>
        </w:rPr>
        <w:t xml:space="preserve">đạt chỉ tiêu </w:t>
      </w:r>
      <w:r w:rsidR="005237ED">
        <w:rPr>
          <w:rFonts w:ascii="Times New Roman" w:hAnsi="Times New Roman"/>
          <w:color w:val="000000"/>
          <w:sz w:val="28"/>
          <w:szCs w:val="28"/>
        </w:rPr>
        <w:t xml:space="preserve">được giao là </w:t>
      </w:r>
      <w:r w:rsidR="00433462">
        <w:rPr>
          <w:rFonts w:ascii="Times New Roman" w:hAnsi="Times New Roman"/>
          <w:color w:val="000000"/>
          <w:sz w:val="28"/>
          <w:szCs w:val="28"/>
        </w:rPr>
        <w:t>81,5% về việc và 40,1% về tiền</w:t>
      </w:r>
      <w:r w:rsidR="005237ED">
        <w:rPr>
          <w:rFonts w:ascii="Times New Roman" w:hAnsi="Times New Roman"/>
          <w:color w:val="000000"/>
          <w:sz w:val="28"/>
          <w:szCs w:val="28"/>
        </w:rPr>
        <w:t xml:space="preserve">. </w:t>
      </w:r>
      <w:r w:rsidR="00316326">
        <w:rPr>
          <w:rFonts w:ascii="Times New Roman" w:hAnsi="Times New Roman"/>
          <w:sz w:val="28"/>
          <w:szCs w:val="28"/>
          <w:lang w:val="nl-NL"/>
        </w:rPr>
        <w:t xml:space="preserve">Trên địa bàn tỉnh, </w:t>
      </w:r>
      <w:r w:rsidR="000515BB">
        <w:rPr>
          <w:rFonts w:ascii="Times New Roman" w:hAnsi="Times New Roman"/>
          <w:sz w:val="28"/>
          <w:szCs w:val="28"/>
          <w:lang w:val="nl-NL"/>
        </w:rPr>
        <w:t xml:space="preserve">9/9 </w:t>
      </w:r>
      <w:r w:rsidR="00316326">
        <w:rPr>
          <w:rFonts w:ascii="Times New Roman" w:hAnsi="Times New Roman"/>
          <w:sz w:val="28"/>
          <w:szCs w:val="28"/>
          <w:lang w:val="nl-NL"/>
        </w:rPr>
        <w:t>Chi cục T</w:t>
      </w:r>
      <w:r w:rsidR="00157342">
        <w:rPr>
          <w:rFonts w:ascii="Times New Roman" w:hAnsi="Times New Roman"/>
          <w:sz w:val="28"/>
          <w:szCs w:val="28"/>
          <w:lang w:val="nl-NL"/>
        </w:rPr>
        <w:t xml:space="preserve">hi hành án dân sự </w:t>
      </w:r>
      <w:r w:rsidR="00377DCB">
        <w:rPr>
          <w:rFonts w:ascii="Times New Roman" w:hAnsi="Times New Roman"/>
          <w:sz w:val="28"/>
          <w:szCs w:val="28"/>
          <w:lang w:val="nl-NL"/>
        </w:rPr>
        <w:t xml:space="preserve">cấp </w:t>
      </w:r>
      <w:r w:rsidR="00316326">
        <w:rPr>
          <w:rFonts w:ascii="Times New Roman" w:hAnsi="Times New Roman"/>
          <w:sz w:val="28"/>
          <w:szCs w:val="28"/>
          <w:lang w:val="nl-NL"/>
        </w:rPr>
        <w:t xml:space="preserve">huyện </w:t>
      </w:r>
      <w:r w:rsidR="00213BD4">
        <w:rPr>
          <w:rFonts w:ascii="Times New Roman" w:hAnsi="Times New Roman"/>
          <w:sz w:val="28"/>
          <w:szCs w:val="28"/>
          <w:lang w:val="nl-NL"/>
        </w:rPr>
        <w:t>chưa đạt chỉ tiêu về việc</w:t>
      </w:r>
      <w:r w:rsidR="000515BB">
        <w:rPr>
          <w:rFonts w:ascii="Times New Roman" w:hAnsi="Times New Roman"/>
          <w:sz w:val="28"/>
          <w:szCs w:val="28"/>
          <w:lang w:val="nl-NL"/>
        </w:rPr>
        <w:t xml:space="preserve"> </w:t>
      </w:r>
      <w:r w:rsidR="00213BD4">
        <w:rPr>
          <w:rFonts w:ascii="Times New Roman" w:hAnsi="Times New Roman"/>
          <w:sz w:val="28"/>
          <w:szCs w:val="28"/>
          <w:lang w:val="nl-NL"/>
        </w:rPr>
        <w:t>(</w:t>
      </w:r>
      <w:r w:rsidR="000515BB">
        <w:rPr>
          <w:rFonts w:ascii="Times New Roman" w:hAnsi="Times New Roman"/>
          <w:sz w:val="28"/>
          <w:szCs w:val="28"/>
          <w:lang w:val="nl-NL"/>
        </w:rPr>
        <w:t xml:space="preserve">còn hụt </w:t>
      </w:r>
      <w:r w:rsidR="00213BD4">
        <w:rPr>
          <w:rFonts w:ascii="Times New Roman" w:hAnsi="Times New Roman"/>
          <w:sz w:val="28"/>
          <w:szCs w:val="28"/>
          <w:lang w:val="nl-NL"/>
        </w:rPr>
        <w:t xml:space="preserve">từ </w:t>
      </w:r>
      <w:r w:rsidR="000515BB">
        <w:rPr>
          <w:rFonts w:ascii="Times New Roman" w:hAnsi="Times New Roman"/>
          <w:sz w:val="28"/>
          <w:szCs w:val="28"/>
          <w:lang w:val="nl-NL"/>
        </w:rPr>
        <w:t>16%</w:t>
      </w:r>
      <w:r w:rsidR="00213BD4">
        <w:rPr>
          <w:rFonts w:ascii="Times New Roman" w:hAnsi="Times New Roman"/>
          <w:sz w:val="28"/>
          <w:szCs w:val="28"/>
          <w:lang w:val="nl-NL"/>
        </w:rPr>
        <w:t xml:space="preserve"> đến </w:t>
      </w:r>
      <w:r w:rsidR="000515BB">
        <w:rPr>
          <w:rFonts w:ascii="Times New Roman" w:hAnsi="Times New Roman"/>
          <w:sz w:val="28"/>
          <w:szCs w:val="28"/>
          <w:lang w:val="nl-NL"/>
        </w:rPr>
        <w:t>26%</w:t>
      </w:r>
      <w:r w:rsidR="00213BD4">
        <w:rPr>
          <w:rFonts w:ascii="Times New Roman" w:hAnsi="Times New Roman"/>
          <w:sz w:val="28"/>
          <w:szCs w:val="28"/>
          <w:lang w:val="nl-NL"/>
        </w:rPr>
        <w:t xml:space="preserve">); </w:t>
      </w:r>
      <w:r w:rsidR="00794212">
        <w:rPr>
          <w:rFonts w:ascii="Times New Roman" w:hAnsi="Times New Roman"/>
          <w:sz w:val="28"/>
          <w:szCs w:val="28"/>
          <w:lang w:val="nl-NL"/>
        </w:rPr>
        <w:t>3/9 Chi cục Thi hành án dân sự cấp huyện đã hoàn thành chỉ tiêu về tiền</w:t>
      </w:r>
      <w:r w:rsidR="00DF1D84">
        <w:rPr>
          <w:rFonts w:ascii="Times New Roman" w:hAnsi="Times New Roman"/>
          <w:sz w:val="28"/>
          <w:szCs w:val="28"/>
          <w:lang w:val="nl-NL"/>
        </w:rPr>
        <w:t>,</w:t>
      </w:r>
      <w:r w:rsidR="00A0089D">
        <w:rPr>
          <w:rFonts w:ascii="Times New Roman" w:hAnsi="Times New Roman"/>
          <w:sz w:val="28"/>
          <w:szCs w:val="28"/>
          <w:lang w:val="nl-NL"/>
        </w:rPr>
        <w:t xml:space="preserve"> 6/9 </w:t>
      </w:r>
      <w:r w:rsidR="00DF1D84">
        <w:rPr>
          <w:rFonts w:ascii="Times New Roman" w:hAnsi="Times New Roman"/>
          <w:sz w:val="28"/>
          <w:szCs w:val="28"/>
          <w:lang w:val="nl-NL"/>
        </w:rPr>
        <w:t xml:space="preserve">Chi cục Thi hành án dân sự cấp </w:t>
      </w:r>
      <w:r w:rsidR="00A0089D">
        <w:rPr>
          <w:rFonts w:ascii="Times New Roman" w:hAnsi="Times New Roman"/>
          <w:sz w:val="28"/>
          <w:szCs w:val="28"/>
          <w:lang w:val="nl-NL"/>
        </w:rPr>
        <w:t xml:space="preserve">huyện chưa đạt chỉ tiêu về tiền </w:t>
      </w:r>
      <w:r w:rsidR="00213BD4">
        <w:rPr>
          <w:rFonts w:ascii="Times New Roman" w:hAnsi="Times New Roman"/>
          <w:sz w:val="28"/>
          <w:szCs w:val="28"/>
          <w:lang w:val="nl-NL"/>
        </w:rPr>
        <w:t>(</w:t>
      </w:r>
      <w:r w:rsidR="00A0089D">
        <w:rPr>
          <w:rFonts w:ascii="Times New Roman" w:hAnsi="Times New Roman"/>
          <w:sz w:val="28"/>
          <w:szCs w:val="28"/>
          <w:lang w:val="nl-NL"/>
        </w:rPr>
        <w:t xml:space="preserve">còn hụt </w:t>
      </w:r>
      <w:r w:rsidR="00213BD4">
        <w:rPr>
          <w:rFonts w:ascii="Times New Roman" w:hAnsi="Times New Roman"/>
          <w:sz w:val="28"/>
          <w:szCs w:val="28"/>
          <w:lang w:val="nl-NL"/>
        </w:rPr>
        <w:t xml:space="preserve">từ </w:t>
      </w:r>
      <w:r w:rsidR="00A0089D">
        <w:rPr>
          <w:rFonts w:ascii="Times New Roman" w:hAnsi="Times New Roman"/>
          <w:sz w:val="28"/>
          <w:szCs w:val="28"/>
          <w:lang w:val="nl-NL"/>
        </w:rPr>
        <w:t xml:space="preserve">3% </w:t>
      </w:r>
      <w:r w:rsidR="00213BD4">
        <w:rPr>
          <w:rFonts w:ascii="Times New Roman" w:hAnsi="Times New Roman"/>
          <w:sz w:val="28"/>
          <w:szCs w:val="28"/>
          <w:lang w:val="nl-NL"/>
        </w:rPr>
        <w:t xml:space="preserve">đến </w:t>
      </w:r>
      <w:r w:rsidR="00A0089D">
        <w:rPr>
          <w:rFonts w:ascii="Times New Roman" w:hAnsi="Times New Roman"/>
          <w:sz w:val="28"/>
          <w:szCs w:val="28"/>
          <w:lang w:val="nl-NL"/>
        </w:rPr>
        <w:t>9%</w:t>
      </w:r>
      <w:r w:rsidR="00213BD4">
        <w:rPr>
          <w:rFonts w:ascii="Times New Roman" w:hAnsi="Times New Roman"/>
          <w:sz w:val="28"/>
          <w:szCs w:val="28"/>
          <w:lang w:val="nl-NL"/>
        </w:rPr>
        <w:t>)</w:t>
      </w:r>
      <w:r w:rsidR="00DF1D84">
        <w:rPr>
          <w:rFonts w:ascii="Times New Roman" w:hAnsi="Times New Roman"/>
          <w:sz w:val="28"/>
          <w:szCs w:val="28"/>
          <w:lang w:val="nl-NL"/>
        </w:rPr>
        <w:t>. Trước tình hình dịch covid-19 còn diển biến phức tạp và c</w:t>
      </w:r>
      <w:r w:rsidR="00A80047">
        <w:rPr>
          <w:rFonts w:ascii="Times New Roman" w:hAnsi="Times New Roman"/>
          <w:color w:val="000000"/>
          <w:sz w:val="28"/>
          <w:szCs w:val="28"/>
        </w:rPr>
        <w:t>hỉ còn chưa đầy 3 tháng nữa là kết thúc năm nghiệp vụ thi hành án</w:t>
      </w:r>
      <w:r w:rsidR="00774CB9">
        <w:rPr>
          <w:rFonts w:ascii="Times New Roman" w:hAnsi="Times New Roman"/>
          <w:color w:val="000000"/>
          <w:sz w:val="28"/>
          <w:szCs w:val="28"/>
        </w:rPr>
        <w:t xml:space="preserve"> </w:t>
      </w:r>
      <w:r w:rsidR="00DF1D84">
        <w:rPr>
          <w:rFonts w:ascii="Times New Roman" w:hAnsi="Times New Roman"/>
          <w:color w:val="000000"/>
          <w:sz w:val="28"/>
          <w:szCs w:val="28"/>
        </w:rPr>
        <w:t xml:space="preserve">của ngành </w:t>
      </w:r>
      <w:r w:rsidR="00774CB9">
        <w:rPr>
          <w:rFonts w:ascii="Times New Roman" w:hAnsi="Times New Roman"/>
          <w:color w:val="000000"/>
          <w:sz w:val="28"/>
          <w:szCs w:val="28"/>
        </w:rPr>
        <w:t>(30/9/2021)</w:t>
      </w:r>
      <w:r w:rsidR="00DF1D84">
        <w:rPr>
          <w:rFonts w:ascii="Times New Roman" w:hAnsi="Times New Roman"/>
          <w:color w:val="000000"/>
          <w:sz w:val="28"/>
          <w:szCs w:val="28"/>
        </w:rPr>
        <w:t>.</w:t>
      </w:r>
      <w:r w:rsidR="00A80047">
        <w:rPr>
          <w:rFonts w:ascii="Times New Roman" w:hAnsi="Times New Roman"/>
          <w:color w:val="000000"/>
          <w:sz w:val="28"/>
          <w:szCs w:val="28"/>
        </w:rPr>
        <w:t xml:space="preserve"> </w:t>
      </w:r>
    </w:p>
    <w:p w:rsidR="00DE27E6" w:rsidRDefault="00DF1D84" w:rsidP="004622F2">
      <w:pPr>
        <w:spacing w:before="120" w:after="12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Để </w:t>
      </w:r>
      <w:r w:rsidR="006F65E6">
        <w:rPr>
          <w:rFonts w:ascii="Times New Roman" w:hAnsi="Times New Roman"/>
          <w:color w:val="000000"/>
          <w:sz w:val="28"/>
          <w:szCs w:val="28"/>
        </w:rPr>
        <w:t>đảm bảo</w:t>
      </w:r>
      <w:r w:rsidR="008E27DB">
        <w:rPr>
          <w:rFonts w:ascii="Times New Roman" w:hAnsi="Times New Roman"/>
          <w:color w:val="000000"/>
          <w:sz w:val="28"/>
          <w:szCs w:val="28"/>
        </w:rPr>
        <w:t xml:space="preserve"> và quyết tâm </w:t>
      </w:r>
      <w:r w:rsidR="006F65E6">
        <w:rPr>
          <w:rFonts w:ascii="Times New Roman" w:hAnsi="Times New Roman"/>
          <w:color w:val="000000"/>
          <w:sz w:val="28"/>
          <w:szCs w:val="28"/>
        </w:rPr>
        <w:t>hoàn thành chỉ tiêu, nhiệm vụ thi hành án dân sự năm 202</w:t>
      </w:r>
      <w:r w:rsidR="000819CB">
        <w:rPr>
          <w:rFonts w:ascii="Times New Roman" w:hAnsi="Times New Roman"/>
          <w:color w:val="000000"/>
          <w:sz w:val="28"/>
          <w:szCs w:val="28"/>
        </w:rPr>
        <w:t>1</w:t>
      </w:r>
      <w:r w:rsidR="006F65E6">
        <w:rPr>
          <w:rFonts w:ascii="Times New Roman" w:hAnsi="Times New Roman"/>
          <w:color w:val="000000"/>
          <w:sz w:val="28"/>
          <w:szCs w:val="28"/>
        </w:rPr>
        <w:t xml:space="preserve">, </w:t>
      </w:r>
      <w:r w:rsidR="008E27DB">
        <w:rPr>
          <w:rFonts w:ascii="Times New Roman" w:hAnsi="Times New Roman"/>
          <w:color w:val="000000"/>
          <w:sz w:val="28"/>
          <w:szCs w:val="28"/>
        </w:rPr>
        <w:t xml:space="preserve">đảm bảo thực hiện nghiêm các biện pháp </w:t>
      </w:r>
      <w:r w:rsidR="00001951">
        <w:rPr>
          <w:rFonts w:ascii="Times New Roman" w:hAnsi="Times New Roman"/>
          <w:color w:val="000000"/>
          <w:sz w:val="28"/>
          <w:szCs w:val="28"/>
        </w:rPr>
        <w:t xml:space="preserve">tập trung phòng chống dịch Covid -19. </w:t>
      </w:r>
      <w:r w:rsidR="00175E1D">
        <w:rPr>
          <w:rFonts w:ascii="Times New Roman" w:hAnsi="Times New Roman"/>
          <w:color w:val="000000"/>
          <w:sz w:val="28"/>
          <w:szCs w:val="28"/>
        </w:rPr>
        <w:t xml:space="preserve">Cục trưởng </w:t>
      </w:r>
      <w:r w:rsidR="006F65E6">
        <w:rPr>
          <w:rFonts w:ascii="Times New Roman" w:hAnsi="Times New Roman"/>
          <w:color w:val="000000"/>
          <w:sz w:val="28"/>
          <w:szCs w:val="28"/>
        </w:rPr>
        <w:t xml:space="preserve">Cục Thi hành án dân sự tỉnh </w:t>
      </w:r>
      <w:r w:rsidR="008E27DB">
        <w:rPr>
          <w:rFonts w:ascii="Times New Roman" w:hAnsi="Times New Roman"/>
          <w:color w:val="000000"/>
          <w:sz w:val="28"/>
          <w:szCs w:val="28"/>
        </w:rPr>
        <w:t xml:space="preserve">đã </w:t>
      </w:r>
      <w:r w:rsidR="00C36953">
        <w:rPr>
          <w:rFonts w:ascii="Times New Roman" w:hAnsi="Times New Roman"/>
          <w:color w:val="000000"/>
          <w:sz w:val="28"/>
          <w:szCs w:val="28"/>
        </w:rPr>
        <w:t xml:space="preserve">ban hành văn bản sồ 745/CTHADS-VP ngày 7/7/2021 </w:t>
      </w:r>
      <w:r w:rsidR="008E27DB">
        <w:rPr>
          <w:rFonts w:ascii="Times New Roman" w:hAnsi="Times New Roman"/>
          <w:color w:val="000000"/>
          <w:sz w:val="28"/>
          <w:szCs w:val="28"/>
        </w:rPr>
        <w:t xml:space="preserve">chỉ đạo các Phòng </w:t>
      </w:r>
      <w:r w:rsidR="00D33F41">
        <w:rPr>
          <w:rFonts w:ascii="Times New Roman" w:hAnsi="Times New Roman"/>
          <w:color w:val="000000"/>
          <w:sz w:val="28"/>
          <w:szCs w:val="28"/>
        </w:rPr>
        <w:t>chuyên môn</w:t>
      </w:r>
      <w:r w:rsidR="008E27DB">
        <w:rPr>
          <w:rFonts w:ascii="Times New Roman" w:hAnsi="Times New Roman"/>
          <w:color w:val="000000"/>
          <w:sz w:val="28"/>
          <w:szCs w:val="28"/>
        </w:rPr>
        <w:t xml:space="preserve">, </w:t>
      </w:r>
      <w:r w:rsidR="006F65E6">
        <w:rPr>
          <w:rFonts w:ascii="Times New Roman" w:hAnsi="Times New Roman"/>
          <w:color w:val="000000"/>
          <w:sz w:val="28"/>
          <w:szCs w:val="28"/>
        </w:rPr>
        <w:t xml:space="preserve">Chi cục Thi hành án dân sự các huyện, thành phố </w:t>
      </w:r>
      <w:r w:rsidR="00E34C39">
        <w:rPr>
          <w:rFonts w:ascii="Times New Roman" w:hAnsi="Times New Roman"/>
          <w:color w:val="000000"/>
          <w:sz w:val="28"/>
          <w:szCs w:val="28"/>
        </w:rPr>
        <w:t xml:space="preserve">tập trung </w:t>
      </w:r>
      <w:r w:rsidR="006F65E6">
        <w:rPr>
          <w:rFonts w:ascii="Times New Roman" w:hAnsi="Times New Roman"/>
          <w:color w:val="000000"/>
          <w:sz w:val="28"/>
          <w:szCs w:val="28"/>
        </w:rPr>
        <w:t>t</w:t>
      </w:r>
      <w:r w:rsidR="006F65E6" w:rsidRPr="006D4884">
        <w:rPr>
          <w:rFonts w:ascii="Times New Roman" w:hAnsi="Times New Roman"/>
          <w:color w:val="000000"/>
          <w:sz w:val="28"/>
          <w:szCs w:val="28"/>
        </w:rPr>
        <w:t>riển khai</w:t>
      </w:r>
      <w:r w:rsidR="006F65E6">
        <w:rPr>
          <w:rFonts w:ascii="Times New Roman" w:hAnsi="Times New Roman"/>
          <w:color w:val="000000"/>
          <w:sz w:val="28"/>
          <w:szCs w:val="28"/>
        </w:rPr>
        <w:t xml:space="preserve"> thực hiện </w:t>
      </w:r>
      <w:r w:rsidR="00E34C39">
        <w:rPr>
          <w:rFonts w:ascii="Times New Roman" w:hAnsi="Times New Roman"/>
          <w:color w:val="000000"/>
          <w:sz w:val="28"/>
          <w:szCs w:val="28"/>
        </w:rPr>
        <w:t>một số giải pháp thi hành án, thi đua thi hành án đó là</w:t>
      </w:r>
      <w:r w:rsidR="006F65E6">
        <w:rPr>
          <w:rFonts w:ascii="Times New Roman" w:hAnsi="Times New Roman"/>
          <w:color w:val="000000"/>
          <w:sz w:val="28"/>
          <w:szCs w:val="28"/>
        </w:rPr>
        <w:t>:</w:t>
      </w:r>
      <w:r w:rsidR="004622F2">
        <w:rPr>
          <w:rFonts w:ascii="Times New Roman" w:hAnsi="Times New Roman"/>
          <w:color w:val="000000"/>
          <w:sz w:val="28"/>
          <w:szCs w:val="28"/>
        </w:rPr>
        <w:t xml:space="preserve"> i,</w:t>
      </w:r>
      <w:r w:rsidR="00C52473">
        <w:rPr>
          <w:rFonts w:ascii="Times New Roman" w:hAnsi="Times New Roman"/>
          <w:spacing w:val="-4"/>
          <w:sz w:val="28"/>
          <w:szCs w:val="28"/>
          <w:lang w:val="de-DE"/>
        </w:rPr>
        <w:t xml:space="preserve">Rà </w:t>
      </w:r>
      <w:r w:rsidR="004A7DC4">
        <w:rPr>
          <w:rFonts w:ascii="Times New Roman" w:hAnsi="Times New Roman"/>
          <w:spacing w:val="-4"/>
          <w:sz w:val="28"/>
          <w:szCs w:val="28"/>
          <w:lang w:val="de-DE"/>
        </w:rPr>
        <w:t>soát các chỉ tiêu nhiệm vụ về thi hành án</w:t>
      </w:r>
      <w:r w:rsidR="00C52473">
        <w:rPr>
          <w:rFonts w:ascii="Times New Roman" w:hAnsi="Times New Roman"/>
          <w:spacing w:val="-4"/>
          <w:sz w:val="28"/>
          <w:szCs w:val="28"/>
          <w:lang w:val="de-DE"/>
        </w:rPr>
        <w:t xml:space="preserve"> chưa hoàn thành</w:t>
      </w:r>
      <w:r w:rsidR="00A362F4">
        <w:rPr>
          <w:rFonts w:ascii="Times New Roman" w:hAnsi="Times New Roman"/>
          <w:spacing w:val="-4"/>
          <w:sz w:val="28"/>
          <w:szCs w:val="28"/>
          <w:lang w:val="de-DE"/>
        </w:rPr>
        <w:t xml:space="preserve">, nhất là chỉ tiêu về việc </w:t>
      </w:r>
      <w:r w:rsidR="00C52473">
        <w:rPr>
          <w:rFonts w:ascii="Times New Roman" w:hAnsi="Times New Roman"/>
          <w:spacing w:val="-4"/>
          <w:sz w:val="28"/>
          <w:szCs w:val="28"/>
          <w:lang w:val="de-DE"/>
        </w:rPr>
        <w:t>để tập trung chỉ đạo</w:t>
      </w:r>
      <w:r w:rsidR="00A362F4">
        <w:rPr>
          <w:rFonts w:ascii="Times New Roman" w:hAnsi="Times New Roman"/>
          <w:spacing w:val="-4"/>
          <w:sz w:val="28"/>
          <w:szCs w:val="28"/>
          <w:lang w:val="de-DE"/>
        </w:rPr>
        <w:t xml:space="preserve"> </w:t>
      </w:r>
      <w:r w:rsidR="00FC4EA3">
        <w:rPr>
          <w:rFonts w:ascii="Times New Roman" w:hAnsi="Times New Roman"/>
          <w:spacing w:val="-4"/>
          <w:sz w:val="28"/>
          <w:szCs w:val="28"/>
          <w:lang w:val="de-DE"/>
        </w:rPr>
        <w:t>quyết liệt hơn nữa</w:t>
      </w:r>
      <w:r w:rsidR="00654CD1">
        <w:rPr>
          <w:rFonts w:ascii="Times New Roman" w:hAnsi="Times New Roman"/>
          <w:spacing w:val="-4"/>
          <w:sz w:val="28"/>
          <w:szCs w:val="28"/>
          <w:lang w:val="de-DE"/>
        </w:rPr>
        <w:t xml:space="preserve">, kiên quyết áp dụng biện pháp cưỡng chế </w:t>
      </w:r>
      <w:r w:rsidR="00FC4EA3">
        <w:rPr>
          <w:rFonts w:ascii="Times New Roman" w:hAnsi="Times New Roman"/>
          <w:spacing w:val="-4"/>
          <w:sz w:val="28"/>
          <w:szCs w:val="28"/>
          <w:lang w:val="de-DE"/>
        </w:rPr>
        <w:t xml:space="preserve">đối với </w:t>
      </w:r>
      <w:r w:rsidR="00C52473">
        <w:rPr>
          <w:rFonts w:ascii="Times New Roman" w:hAnsi="Times New Roman"/>
          <w:spacing w:val="-4"/>
          <w:sz w:val="28"/>
          <w:szCs w:val="28"/>
          <w:lang w:val="de-DE"/>
        </w:rPr>
        <w:t xml:space="preserve">các </w:t>
      </w:r>
      <w:r w:rsidR="00553437">
        <w:rPr>
          <w:rFonts w:ascii="Times New Roman" w:hAnsi="Times New Roman"/>
          <w:spacing w:val="-4"/>
          <w:sz w:val="28"/>
          <w:szCs w:val="28"/>
          <w:lang w:val="de-DE"/>
        </w:rPr>
        <w:t>việc án giao tài sản</w:t>
      </w:r>
      <w:r w:rsidR="00402563">
        <w:rPr>
          <w:rFonts w:ascii="Times New Roman" w:hAnsi="Times New Roman"/>
          <w:spacing w:val="-4"/>
          <w:sz w:val="28"/>
          <w:szCs w:val="28"/>
          <w:lang w:val="de-DE"/>
        </w:rPr>
        <w:t xml:space="preserve"> theo án tuyên, giao tài sản bán đấu giá thành</w:t>
      </w:r>
      <w:r w:rsidR="00553437">
        <w:rPr>
          <w:rFonts w:ascii="Times New Roman" w:hAnsi="Times New Roman"/>
          <w:spacing w:val="-4"/>
          <w:sz w:val="28"/>
          <w:szCs w:val="28"/>
          <w:lang w:val="de-DE"/>
        </w:rPr>
        <w:t xml:space="preserve">, </w:t>
      </w:r>
      <w:r w:rsidR="0071524A">
        <w:rPr>
          <w:rFonts w:ascii="Times New Roman" w:hAnsi="Times New Roman"/>
          <w:spacing w:val="-4"/>
          <w:sz w:val="28"/>
          <w:szCs w:val="28"/>
          <w:lang w:val="de-DE"/>
        </w:rPr>
        <w:t xml:space="preserve">mỡ lối đi, </w:t>
      </w:r>
      <w:r w:rsidR="004A7DC4">
        <w:rPr>
          <w:rFonts w:ascii="Times New Roman" w:hAnsi="Times New Roman"/>
          <w:spacing w:val="-4"/>
          <w:sz w:val="28"/>
          <w:szCs w:val="28"/>
          <w:lang w:val="de-DE"/>
        </w:rPr>
        <w:t xml:space="preserve">án tín dụng, ngân hàng, </w:t>
      </w:r>
      <w:r w:rsidR="00B33DC8">
        <w:rPr>
          <w:rFonts w:ascii="Times New Roman" w:hAnsi="Times New Roman"/>
          <w:spacing w:val="-4"/>
          <w:sz w:val="28"/>
          <w:szCs w:val="28"/>
          <w:lang w:val="de-DE"/>
        </w:rPr>
        <w:t xml:space="preserve">án có giá trị thi hành lớn, </w:t>
      </w:r>
      <w:r w:rsidR="004A7DC4">
        <w:rPr>
          <w:rFonts w:ascii="Times New Roman" w:hAnsi="Times New Roman"/>
          <w:spacing w:val="-4"/>
          <w:sz w:val="28"/>
          <w:szCs w:val="28"/>
          <w:lang w:val="de-DE"/>
        </w:rPr>
        <w:t>án có đ</w:t>
      </w:r>
      <w:r w:rsidR="00B33DC8">
        <w:rPr>
          <w:rFonts w:ascii="Times New Roman" w:hAnsi="Times New Roman"/>
          <w:spacing w:val="-4"/>
          <w:sz w:val="28"/>
          <w:szCs w:val="28"/>
          <w:lang w:val="de-DE"/>
        </w:rPr>
        <w:t>iều kiện mà chưa thi hành xong</w:t>
      </w:r>
      <w:r w:rsidR="006C6BD9">
        <w:rPr>
          <w:rFonts w:ascii="Times New Roman" w:hAnsi="Times New Roman"/>
          <w:spacing w:val="-4"/>
          <w:sz w:val="28"/>
          <w:szCs w:val="28"/>
          <w:lang w:val="de-DE"/>
        </w:rPr>
        <w:t>...</w:t>
      </w:r>
      <w:r w:rsidR="000D6FC8">
        <w:rPr>
          <w:rFonts w:ascii="Times New Roman" w:hAnsi="Times New Roman"/>
          <w:spacing w:val="-4"/>
          <w:sz w:val="28"/>
          <w:szCs w:val="28"/>
          <w:lang w:val="de-DE"/>
        </w:rPr>
        <w:t xml:space="preserve"> </w:t>
      </w:r>
      <w:r w:rsidR="00654CD1">
        <w:rPr>
          <w:rFonts w:ascii="Times New Roman" w:hAnsi="Times New Roman"/>
          <w:spacing w:val="-4"/>
          <w:sz w:val="28"/>
          <w:szCs w:val="28"/>
          <w:lang w:val="de-DE"/>
        </w:rPr>
        <w:t xml:space="preserve">với quyết tâm </w:t>
      </w:r>
      <w:r w:rsidR="0041579F">
        <w:rPr>
          <w:rFonts w:ascii="Times New Roman" w:hAnsi="Times New Roman"/>
          <w:spacing w:val="-4"/>
          <w:sz w:val="28"/>
          <w:szCs w:val="28"/>
          <w:lang w:val="de-DE"/>
        </w:rPr>
        <w:t xml:space="preserve">chạy nước rút, </w:t>
      </w:r>
      <w:r w:rsidR="000D6FC8" w:rsidRPr="008842A1">
        <w:rPr>
          <w:rFonts w:ascii="Times New Roman" w:hAnsi="Times New Roman"/>
          <w:spacing w:val="-4"/>
          <w:sz w:val="28"/>
          <w:szCs w:val="28"/>
          <w:lang w:val="de-DE"/>
        </w:rPr>
        <w:t>đẩy nhanh tiến độ giải quyết</w:t>
      </w:r>
      <w:r w:rsidR="0041579F">
        <w:rPr>
          <w:rFonts w:ascii="Times New Roman" w:hAnsi="Times New Roman"/>
          <w:spacing w:val="-4"/>
          <w:sz w:val="28"/>
          <w:szCs w:val="28"/>
          <w:lang w:val="de-DE"/>
        </w:rPr>
        <w:t xml:space="preserve"> để </w:t>
      </w:r>
      <w:r w:rsidR="00654CD1">
        <w:rPr>
          <w:rFonts w:ascii="Times New Roman" w:hAnsi="Times New Roman"/>
          <w:spacing w:val="-4"/>
          <w:sz w:val="28"/>
          <w:szCs w:val="28"/>
          <w:lang w:val="de-DE"/>
        </w:rPr>
        <w:t xml:space="preserve">hoàn thành </w:t>
      </w:r>
      <w:r w:rsidR="002C5DB7">
        <w:rPr>
          <w:rFonts w:ascii="Times New Roman" w:hAnsi="Times New Roman"/>
          <w:spacing w:val="-4"/>
          <w:sz w:val="28"/>
          <w:szCs w:val="28"/>
          <w:lang w:val="de-DE"/>
        </w:rPr>
        <w:t xml:space="preserve">các </w:t>
      </w:r>
      <w:r w:rsidR="00F81FC2">
        <w:rPr>
          <w:rFonts w:ascii="Times New Roman" w:hAnsi="Times New Roman"/>
          <w:spacing w:val="-4"/>
          <w:sz w:val="28"/>
          <w:szCs w:val="28"/>
          <w:lang w:val="de-DE"/>
        </w:rPr>
        <w:t>chỉ tiêu</w:t>
      </w:r>
      <w:r w:rsidR="00654CD1">
        <w:rPr>
          <w:rFonts w:ascii="Times New Roman" w:hAnsi="Times New Roman"/>
          <w:spacing w:val="-4"/>
          <w:sz w:val="28"/>
          <w:szCs w:val="28"/>
          <w:lang w:val="de-DE"/>
        </w:rPr>
        <w:t xml:space="preserve"> được giao</w:t>
      </w:r>
      <w:r w:rsidR="0082206B">
        <w:rPr>
          <w:rFonts w:ascii="Times New Roman" w:hAnsi="Times New Roman"/>
          <w:spacing w:val="-4"/>
          <w:sz w:val="28"/>
          <w:szCs w:val="28"/>
          <w:lang w:val="de-DE"/>
        </w:rPr>
        <w:t>.</w:t>
      </w:r>
      <w:r w:rsidR="004622F2">
        <w:rPr>
          <w:rFonts w:ascii="Times New Roman" w:hAnsi="Times New Roman"/>
          <w:spacing w:val="-4"/>
          <w:sz w:val="28"/>
          <w:szCs w:val="28"/>
          <w:lang w:val="de-DE"/>
        </w:rPr>
        <w:t>ii,</w:t>
      </w:r>
      <w:r w:rsidR="000D6FC8">
        <w:rPr>
          <w:rFonts w:ascii="Times New Roman" w:hAnsi="Times New Roman"/>
          <w:spacing w:val="-4"/>
          <w:sz w:val="28"/>
          <w:szCs w:val="28"/>
          <w:lang w:val="de-DE"/>
        </w:rPr>
        <w:t xml:space="preserve">Chi cục trưởng </w:t>
      </w:r>
      <w:r w:rsidR="00A77A48">
        <w:rPr>
          <w:rFonts w:ascii="Times New Roman" w:hAnsi="Times New Roman"/>
          <w:color w:val="000000"/>
          <w:sz w:val="28"/>
          <w:szCs w:val="28"/>
        </w:rPr>
        <w:t xml:space="preserve">Chi cục Thi hành án dân sự các huyện, thành phố </w:t>
      </w:r>
      <w:r w:rsidR="000D6FC8">
        <w:rPr>
          <w:rFonts w:ascii="Times New Roman" w:hAnsi="Times New Roman"/>
          <w:spacing w:val="-4"/>
          <w:sz w:val="28"/>
          <w:szCs w:val="28"/>
          <w:lang w:val="de-DE"/>
        </w:rPr>
        <w:t>phải t</w:t>
      </w:r>
      <w:r w:rsidR="006F65E6" w:rsidRPr="008842A1">
        <w:rPr>
          <w:rFonts w:ascii="Times New Roman" w:hAnsi="Times New Roman"/>
          <w:spacing w:val="-4"/>
          <w:sz w:val="28"/>
          <w:szCs w:val="28"/>
          <w:lang w:val="de-DE"/>
        </w:rPr>
        <w:t xml:space="preserve">hường xuyên kiểm </w:t>
      </w:r>
      <w:r w:rsidR="006F65E6">
        <w:rPr>
          <w:rFonts w:ascii="Times New Roman" w:hAnsi="Times New Roman"/>
          <w:spacing w:val="-4"/>
          <w:sz w:val="28"/>
          <w:szCs w:val="28"/>
          <w:lang w:val="de-DE"/>
        </w:rPr>
        <w:t>tra</w:t>
      </w:r>
      <w:r w:rsidR="006F65E6" w:rsidRPr="008842A1">
        <w:rPr>
          <w:rFonts w:ascii="Times New Roman" w:hAnsi="Times New Roman"/>
          <w:spacing w:val="-4"/>
          <w:sz w:val="28"/>
          <w:szCs w:val="28"/>
          <w:lang w:val="de-DE"/>
        </w:rPr>
        <w:t xml:space="preserve">, </w:t>
      </w:r>
      <w:r w:rsidR="000D6FC8">
        <w:rPr>
          <w:rFonts w:ascii="Times New Roman" w:hAnsi="Times New Roman"/>
          <w:spacing w:val="-4"/>
          <w:sz w:val="28"/>
          <w:szCs w:val="28"/>
          <w:lang w:val="de-DE"/>
        </w:rPr>
        <w:t xml:space="preserve">đôn đốc </w:t>
      </w:r>
      <w:r w:rsidR="006F65E6" w:rsidRPr="008842A1">
        <w:rPr>
          <w:rFonts w:ascii="Times New Roman" w:hAnsi="Times New Roman"/>
          <w:spacing w:val="-4"/>
          <w:sz w:val="28"/>
          <w:szCs w:val="28"/>
          <w:lang w:val="de-DE"/>
        </w:rPr>
        <w:t xml:space="preserve">nắm bắt tiến độ giải quyết án của các Chấp hành viên, </w:t>
      </w:r>
      <w:r w:rsidR="000D6FC8">
        <w:rPr>
          <w:rFonts w:ascii="Times New Roman" w:hAnsi="Times New Roman"/>
          <w:spacing w:val="-4"/>
          <w:sz w:val="28"/>
          <w:szCs w:val="28"/>
          <w:lang w:val="de-DE"/>
        </w:rPr>
        <w:t xml:space="preserve">nhất là các chấp hành viên có kết quả thi hành án còn thấp; </w:t>
      </w:r>
      <w:r w:rsidR="002047AB">
        <w:rPr>
          <w:rFonts w:ascii="Times New Roman" w:hAnsi="Times New Roman"/>
          <w:spacing w:val="-4"/>
          <w:sz w:val="28"/>
          <w:szCs w:val="28"/>
          <w:lang w:val="de-DE"/>
        </w:rPr>
        <w:t>lưu ý v</w:t>
      </w:r>
      <w:r w:rsidR="005541C6">
        <w:rPr>
          <w:rFonts w:ascii="Times New Roman" w:hAnsi="Times New Roman"/>
          <w:spacing w:val="-4"/>
          <w:sz w:val="28"/>
          <w:szCs w:val="28"/>
          <w:lang w:val="de-DE"/>
        </w:rPr>
        <w:t>iệc x</w:t>
      </w:r>
      <w:r w:rsidR="004F2CC9" w:rsidRPr="008842A1">
        <w:rPr>
          <w:rFonts w:ascii="Times New Roman" w:hAnsi="Times New Roman"/>
          <w:spacing w:val="-4"/>
          <w:sz w:val="28"/>
          <w:szCs w:val="28"/>
          <w:lang w:val="de-DE"/>
        </w:rPr>
        <w:t xml:space="preserve">ác </w:t>
      </w:r>
      <w:r w:rsidR="00B04EEF" w:rsidRPr="008842A1">
        <w:rPr>
          <w:rFonts w:ascii="Times New Roman" w:hAnsi="Times New Roman"/>
          <w:spacing w:val="-4"/>
          <w:sz w:val="28"/>
          <w:szCs w:val="28"/>
          <w:lang w:val="de-DE"/>
        </w:rPr>
        <w:t>minh</w:t>
      </w:r>
      <w:r w:rsidR="00B04EEF">
        <w:rPr>
          <w:rFonts w:ascii="Times New Roman" w:hAnsi="Times New Roman"/>
          <w:spacing w:val="-4"/>
          <w:sz w:val="28"/>
          <w:szCs w:val="28"/>
          <w:lang w:val="de-DE"/>
        </w:rPr>
        <w:t>, phân loại án</w:t>
      </w:r>
      <w:r w:rsidR="00B04EEF" w:rsidRPr="008842A1">
        <w:rPr>
          <w:rFonts w:ascii="Times New Roman" w:hAnsi="Times New Roman"/>
          <w:spacing w:val="-4"/>
          <w:sz w:val="28"/>
          <w:szCs w:val="28"/>
          <w:lang w:val="de-DE"/>
        </w:rPr>
        <w:t xml:space="preserve"> </w:t>
      </w:r>
      <w:r w:rsidR="004F2CC9">
        <w:rPr>
          <w:rFonts w:ascii="Times New Roman" w:hAnsi="Times New Roman"/>
          <w:spacing w:val="-4"/>
          <w:sz w:val="28"/>
          <w:szCs w:val="28"/>
          <w:lang w:val="de-DE"/>
        </w:rPr>
        <w:t xml:space="preserve">có điều kiện thi hành </w:t>
      </w:r>
      <w:r w:rsidR="00B04EEF" w:rsidRPr="008842A1">
        <w:rPr>
          <w:rFonts w:ascii="Times New Roman" w:hAnsi="Times New Roman"/>
          <w:spacing w:val="-4"/>
          <w:sz w:val="28"/>
          <w:szCs w:val="28"/>
          <w:lang w:val="de-DE"/>
        </w:rPr>
        <w:t xml:space="preserve">và </w:t>
      </w:r>
      <w:r w:rsidR="004F2CC9">
        <w:rPr>
          <w:rFonts w:ascii="Times New Roman" w:hAnsi="Times New Roman"/>
          <w:spacing w:val="-4"/>
          <w:sz w:val="28"/>
          <w:szCs w:val="28"/>
          <w:lang w:val="de-DE"/>
        </w:rPr>
        <w:t xml:space="preserve">án </w:t>
      </w:r>
      <w:r w:rsidR="00B04EEF" w:rsidRPr="008842A1">
        <w:rPr>
          <w:rFonts w:ascii="Times New Roman" w:hAnsi="Times New Roman"/>
          <w:spacing w:val="-4"/>
          <w:sz w:val="28"/>
          <w:szCs w:val="28"/>
          <w:lang w:val="de-DE"/>
        </w:rPr>
        <w:t>không có điều kiện</w:t>
      </w:r>
      <w:r w:rsidR="002047AB">
        <w:rPr>
          <w:rFonts w:ascii="Times New Roman" w:hAnsi="Times New Roman"/>
          <w:spacing w:val="-4"/>
          <w:sz w:val="28"/>
          <w:szCs w:val="28"/>
          <w:lang w:val="de-DE"/>
        </w:rPr>
        <w:t xml:space="preserve"> phải </w:t>
      </w:r>
      <w:r w:rsidR="00B04EEF" w:rsidRPr="008842A1">
        <w:rPr>
          <w:rFonts w:ascii="Times New Roman" w:hAnsi="Times New Roman"/>
          <w:spacing w:val="-4"/>
          <w:sz w:val="28"/>
          <w:szCs w:val="28"/>
          <w:lang w:val="de-DE"/>
        </w:rPr>
        <w:t xml:space="preserve">bảo đảm chính xác, </w:t>
      </w:r>
      <w:r w:rsidR="002047AB">
        <w:rPr>
          <w:rFonts w:ascii="Times New Roman" w:hAnsi="Times New Roman"/>
          <w:spacing w:val="-4"/>
          <w:sz w:val="28"/>
          <w:szCs w:val="28"/>
          <w:lang w:val="de-DE"/>
        </w:rPr>
        <w:t>đúng quy định</w:t>
      </w:r>
      <w:r w:rsidR="00B04EEF" w:rsidRPr="008842A1">
        <w:rPr>
          <w:rFonts w:ascii="Times New Roman" w:hAnsi="Times New Roman"/>
          <w:spacing w:val="-4"/>
          <w:sz w:val="28"/>
          <w:szCs w:val="28"/>
          <w:lang w:val="de-DE"/>
        </w:rPr>
        <w:t xml:space="preserve">; </w:t>
      </w:r>
      <w:r w:rsidR="00B04EEF">
        <w:rPr>
          <w:rFonts w:ascii="Times New Roman" w:hAnsi="Times New Roman"/>
          <w:spacing w:val="-4"/>
          <w:sz w:val="28"/>
          <w:szCs w:val="28"/>
          <w:lang w:val="de-DE"/>
        </w:rPr>
        <w:t>án chưa điều kiện thi hành, nếu đã đủ điều kiện chuyển sổ theo dõi theo quy định thì phải chuyển sổ theo dõi</w:t>
      </w:r>
      <w:r w:rsidR="005A34AF">
        <w:rPr>
          <w:rFonts w:ascii="Times New Roman" w:hAnsi="Times New Roman"/>
          <w:spacing w:val="-4"/>
          <w:sz w:val="28"/>
          <w:szCs w:val="28"/>
          <w:lang w:val="de-DE"/>
        </w:rPr>
        <w:t>; án đủ điều kiện xét miễn giảm thi hành án, phải lập hồ sơ đề nghị xét miễn giảm ngay</w:t>
      </w:r>
      <w:r w:rsidR="00B04EEF">
        <w:rPr>
          <w:rFonts w:ascii="Times New Roman" w:hAnsi="Times New Roman"/>
          <w:spacing w:val="-4"/>
          <w:sz w:val="28"/>
          <w:szCs w:val="28"/>
          <w:lang w:val="de-DE"/>
        </w:rPr>
        <w:t>.</w:t>
      </w:r>
      <w:r w:rsidR="004622F2">
        <w:rPr>
          <w:rFonts w:ascii="Times New Roman" w:hAnsi="Times New Roman"/>
          <w:spacing w:val="-4"/>
          <w:sz w:val="28"/>
          <w:szCs w:val="28"/>
          <w:lang w:val="de-DE"/>
        </w:rPr>
        <w:t>iii,</w:t>
      </w:r>
      <w:r w:rsidR="000D6FC8">
        <w:rPr>
          <w:rFonts w:ascii="Times New Roman" w:hAnsi="Times New Roman"/>
          <w:spacing w:val="-4"/>
          <w:sz w:val="28"/>
          <w:szCs w:val="28"/>
          <w:lang w:val="de-DE"/>
        </w:rPr>
        <w:t>Đ</w:t>
      </w:r>
      <w:r w:rsidR="006F65E6" w:rsidRPr="008842A1">
        <w:rPr>
          <w:rFonts w:ascii="Times New Roman" w:hAnsi="Times New Roman"/>
          <w:spacing w:val="-4"/>
          <w:sz w:val="28"/>
          <w:szCs w:val="28"/>
          <w:lang w:val="de-DE"/>
        </w:rPr>
        <w:t xml:space="preserve">ộng viên, khen thưởng </w:t>
      </w:r>
      <w:r w:rsidR="002B6A8A">
        <w:rPr>
          <w:rFonts w:ascii="Times New Roman" w:hAnsi="Times New Roman"/>
          <w:spacing w:val="-4"/>
          <w:sz w:val="28"/>
          <w:szCs w:val="28"/>
          <w:lang w:val="de-DE"/>
        </w:rPr>
        <w:t xml:space="preserve">kịp thời </w:t>
      </w:r>
      <w:r w:rsidR="006F65E6" w:rsidRPr="008842A1">
        <w:rPr>
          <w:rFonts w:ascii="Times New Roman" w:hAnsi="Times New Roman"/>
          <w:spacing w:val="-4"/>
          <w:sz w:val="28"/>
          <w:szCs w:val="28"/>
          <w:lang w:val="de-DE"/>
        </w:rPr>
        <w:t>đối với các Chấp hành viên</w:t>
      </w:r>
      <w:r w:rsidR="00DD7E21">
        <w:rPr>
          <w:rFonts w:ascii="Times New Roman" w:hAnsi="Times New Roman"/>
          <w:spacing w:val="-4"/>
          <w:sz w:val="28"/>
          <w:szCs w:val="28"/>
          <w:lang w:val="de-DE"/>
        </w:rPr>
        <w:t xml:space="preserve"> </w:t>
      </w:r>
      <w:r w:rsidR="00DD7E21" w:rsidRPr="008842A1">
        <w:rPr>
          <w:rFonts w:ascii="Times New Roman" w:hAnsi="Times New Roman"/>
          <w:spacing w:val="-4"/>
          <w:sz w:val="28"/>
          <w:szCs w:val="28"/>
          <w:lang w:val="de-DE"/>
        </w:rPr>
        <w:t>giải quyết nhanh, hiệu quả đối với các vụ việc phức tạp, có giá trị thi hành lớn</w:t>
      </w:r>
      <w:r w:rsidR="00DD7E21">
        <w:rPr>
          <w:rFonts w:ascii="Times New Roman" w:hAnsi="Times New Roman"/>
          <w:spacing w:val="-4"/>
          <w:sz w:val="28"/>
          <w:szCs w:val="28"/>
          <w:lang w:val="de-DE"/>
        </w:rPr>
        <w:t>,</w:t>
      </w:r>
      <w:r w:rsidR="00E95E33">
        <w:rPr>
          <w:rFonts w:ascii="Times New Roman" w:hAnsi="Times New Roman"/>
          <w:spacing w:val="-4"/>
          <w:sz w:val="28"/>
          <w:szCs w:val="28"/>
          <w:lang w:val="de-DE"/>
        </w:rPr>
        <w:t xml:space="preserve"> công chức </w:t>
      </w:r>
      <w:r w:rsidR="00887622">
        <w:rPr>
          <w:rFonts w:ascii="Times New Roman" w:hAnsi="Times New Roman"/>
          <w:spacing w:val="-4"/>
          <w:sz w:val="28"/>
          <w:szCs w:val="28"/>
          <w:lang w:val="de-DE"/>
        </w:rPr>
        <w:t xml:space="preserve">thi hành án </w:t>
      </w:r>
      <w:r w:rsidR="00E95E33">
        <w:rPr>
          <w:rFonts w:ascii="Times New Roman" w:hAnsi="Times New Roman"/>
          <w:spacing w:val="-4"/>
          <w:sz w:val="28"/>
          <w:szCs w:val="28"/>
          <w:lang w:val="de-DE"/>
        </w:rPr>
        <w:t>hoàn t</w:t>
      </w:r>
      <w:r w:rsidR="00DD7E21">
        <w:rPr>
          <w:rFonts w:ascii="Times New Roman" w:hAnsi="Times New Roman"/>
          <w:spacing w:val="-4"/>
          <w:sz w:val="28"/>
          <w:szCs w:val="28"/>
          <w:lang w:val="de-DE"/>
        </w:rPr>
        <w:t>hành xuất sắc nhiệm vụ chuyên mô</w:t>
      </w:r>
      <w:r w:rsidR="00E95E33">
        <w:rPr>
          <w:rFonts w:ascii="Times New Roman" w:hAnsi="Times New Roman"/>
          <w:spacing w:val="-4"/>
          <w:sz w:val="28"/>
          <w:szCs w:val="28"/>
          <w:lang w:val="de-DE"/>
        </w:rPr>
        <w:t xml:space="preserve">n, </w:t>
      </w:r>
      <w:r w:rsidR="00300F99">
        <w:rPr>
          <w:rFonts w:ascii="Times New Roman" w:hAnsi="Times New Roman"/>
          <w:spacing w:val="-4"/>
          <w:sz w:val="28"/>
          <w:szCs w:val="28"/>
          <w:lang w:val="de-DE"/>
        </w:rPr>
        <w:t>bằng hình thức biểu dương tại đơn vị</w:t>
      </w:r>
      <w:r w:rsidR="00F03D86">
        <w:rPr>
          <w:rFonts w:ascii="Times New Roman" w:hAnsi="Times New Roman"/>
          <w:spacing w:val="-4"/>
          <w:sz w:val="28"/>
          <w:szCs w:val="28"/>
          <w:lang w:val="de-DE"/>
        </w:rPr>
        <w:t>,</w:t>
      </w:r>
      <w:r w:rsidR="00CC2C94">
        <w:rPr>
          <w:rFonts w:ascii="Times New Roman" w:hAnsi="Times New Roman"/>
          <w:spacing w:val="-4"/>
          <w:sz w:val="28"/>
          <w:szCs w:val="28"/>
          <w:lang w:val="de-DE"/>
        </w:rPr>
        <w:t xml:space="preserve"> </w:t>
      </w:r>
      <w:r w:rsidR="00300F99">
        <w:rPr>
          <w:rFonts w:ascii="Times New Roman" w:hAnsi="Times New Roman"/>
          <w:spacing w:val="-4"/>
          <w:sz w:val="28"/>
          <w:szCs w:val="28"/>
          <w:lang w:val="de-DE"/>
        </w:rPr>
        <w:t xml:space="preserve">đề nghị Cục trưởng </w:t>
      </w:r>
      <w:r w:rsidR="000730D9">
        <w:rPr>
          <w:rFonts w:ascii="Times New Roman" w:hAnsi="Times New Roman"/>
          <w:color w:val="000000"/>
          <w:sz w:val="28"/>
          <w:szCs w:val="28"/>
        </w:rPr>
        <w:t xml:space="preserve">Cục Thi hành án dân sự tỉnh </w:t>
      </w:r>
      <w:r w:rsidR="00300F99">
        <w:rPr>
          <w:rFonts w:ascii="Times New Roman" w:hAnsi="Times New Roman"/>
          <w:spacing w:val="-4"/>
          <w:sz w:val="28"/>
          <w:szCs w:val="28"/>
          <w:lang w:val="de-DE"/>
        </w:rPr>
        <w:t xml:space="preserve">biểu dương hoặc khen </w:t>
      </w:r>
      <w:r w:rsidR="003F208F">
        <w:rPr>
          <w:rFonts w:ascii="Times New Roman" w:hAnsi="Times New Roman"/>
          <w:spacing w:val="-4"/>
          <w:sz w:val="28"/>
          <w:szCs w:val="28"/>
          <w:lang w:val="de-DE"/>
        </w:rPr>
        <w:t xml:space="preserve">thưởng </w:t>
      </w:r>
      <w:r w:rsidR="00300F99">
        <w:rPr>
          <w:rFonts w:ascii="Times New Roman" w:hAnsi="Times New Roman"/>
          <w:spacing w:val="-4"/>
          <w:sz w:val="28"/>
          <w:szCs w:val="28"/>
          <w:lang w:val="de-DE"/>
        </w:rPr>
        <w:t xml:space="preserve">đột xuất. </w:t>
      </w:r>
      <w:r w:rsidR="004622F2">
        <w:rPr>
          <w:rFonts w:ascii="Times New Roman" w:hAnsi="Times New Roman"/>
          <w:spacing w:val="-4"/>
          <w:sz w:val="28"/>
          <w:szCs w:val="28"/>
          <w:lang w:val="de-DE"/>
        </w:rPr>
        <w:t>Iv,</w:t>
      </w:r>
      <w:r w:rsidR="00370FF5">
        <w:rPr>
          <w:rFonts w:ascii="Times New Roman" w:hAnsi="Times New Roman"/>
          <w:bCs/>
          <w:spacing w:val="-2"/>
          <w:sz w:val="28"/>
          <w:szCs w:val="28"/>
          <w:lang w:val="nb-NO"/>
        </w:rPr>
        <w:t>T</w:t>
      </w:r>
      <w:r w:rsidR="006F65E6" w:rsidRPr="008842A1">
        <w:rPr>
          <w:rFonts w:ascii="Times New Roman" w:hAnsi="Times New Roman"/>
          <w:spacing w:val="-4"/>
          <w:sz w:val="28"/>
          <w:szCs w:val="28"/>
          <w:lang w:val="de-DE"/>
        </w:rPr>
        <w:t>hực hiện nghiêm túc chế độ tiếp công dân định kỳ</w:t>
      </w:r>
      <w:r w:rsidR="006F65E6">
        <w:rPr>
          <w:rFonts w:ascii="Times New Roman" w:hAnsi="Times New Roman"/>
          <w:spacing w:val="-4"/>
          <w:sz w:val="28"/>
          <w:szCs w:val="28"/>
          <w:lang w:val="de-DE"/>
        </w:rPr>
        <w:t xml:space="preserve"> hàng tháng</w:t>
      </w:r>
      <w:r w:rsidR="00D94EE2">
        <w:rPr>
          <w:rFonts w:ascii="Times New Roman" w:hAnsi="Times New Roman"/>
          <w:spacing w:val="-4"/>
          <w:sz w:val="28"/>
          <w:szCs w:val="28"/>
          <w:lang w:val="de-DE"/>
        </w:rPr>
        <w:t xml:space="preserve">, tăng cường </w:t>
      </w:r>
      <w:r w:rsidR="008E572C">
        <w:rPr>
          <w:rFonts w:ascii="Times New Roman" w:hAnsi="Times New Roman"/>
          <w:spacing w:val="-4"/>
          <w:sz w:val="28"/>
          <w:szCs w:val="28"/>
          <w:lang w:val="de-DE"/>
        </w:rPr>
        <w:t xml:space="preserve">đối thoại trực tiếp với </w:t>
      </w:r>
      <w:r w:rsidR="006F65E6">
        <w:rPr>
          <w:rFonts w:ascii="Times New Roman" w:hAnsi="Times New Roman"/>
          <w:spacing w:val="-4"/>
          <w:sz w:val="28"/>
          <w:szCs w:val="28"/>
          <w:lang w:val="de-DE"/>
        </w:rPr>
        <w:t>công dân nhằm</w:t>
      </w:r>
      <w:r w:rsidR="006F65E6" w:rsidRPr="008842A1">
        <w:rPr>
          <w:rFonts w:ascii="Times New Roman" w:hAnsi="Times New Roman"/>
          <w:spacing w:val="-4"/>
          <w:sz w:val="28"/>
          <w:szCs w:val="28"/>
          <w:lang w:val="de-DE"/>
        </w:rPr>
        <w:t xml:space="preserve"> giải quyết triệt để các khiếu nại, tố cáo của công dân, hạn chế phát sinh các khiếu nại, tố cáo vượt cấp.</w:t>
      </w:r>
      <w:r w:rsidR="004622F2">
        <w:rPr>
          <w:rFonts w:ascii="Times New Roman" w:hAnsi="Times New Roman"/>
          <w:spacing w:val="-4"/>
          <w:sz w:val="28"/>
          <w:szCs w:val="28"/>
          <w:lang w:val="de-DE"/>
        </w:rPr>
        <w:t>v,</w:t>
      </w:r>
      <w:r w:rsidR="006F65E6">
        <w:rPr>
          <w:rFonts w:ascii="Times New Roman" w:hAnsi="Times New Roman"/>
          <w:color w:val="000000"/>
          <w:sz w:val="28"/>
          <w:szCs w:val="28"/>
        </w:rPr>
        <w:t xml:space="preserve">Tăng cường </w:t>
      </w:r>
      <w:r w:rsidR="00D94EE2">
        <w:rPr>
          <w:rFonts w:ascii="Times New Roman" w:hAnsi="Times New Roman"/>
          <w:color w:val="000000"/>
          <w:sz w:val="28"/>
          <w:szCs w:val="28"/>
        </w:rPr>
        <w:t>k</w:t>
      </w:r>
      <w:r w:rsidR="006F65E6">
        <w:rPr>
          <w:rFonts w:ascii="Times New Roman" w:hAnsi="Times New Roman"/>
          <w:color w:val="000000"/>
          <w:sz w:val="28"/>
          <w:szCs w:val="28"/>
        </w:rPr>
        <w:t>ỷ luật, kỷ cương hành chính</w:t>
      </w:r>
      <w:r w:rsidR="000C5E8A">
        <w:rPr>
          <w:rFonts w:ascii="Times New Roman" w:hAnsi="Times New Roman"/>
          <w:color w:val="000000"/>
          <w:sz w:val="28"/>
          <w:szCs w:val="28"/>
        </w:rPr>
        <w:t xml:space="preserve">, nêu cao trách nhiệm của </w:t>
      </w:r>
      <w:r w:rsidR="00FF3380">
        <w:rPr>
          <w:rFonts w:ascii="Times New Roman" w:hAnsi="Times New Roman"/>
          <w:color w:val="000000"/>
          <w:sz w:val="28"/>
          <w:szCs w:val="28"/>
        </w:rPr>
        <w:t xml:space="preserve">Thủ </w:t>
      </w:r>
      <w:r w:rsidR="000C5E8A">
        <w:rPr>
          <w:rFonts w:ascii="Times New Roman" w:hAnsi="Times New Roman"/>
          <w:color w:val="000000"/>
          <w:sz w:val="28"/>
          <w:szCs w:val="28"/>
        </w:rPr>
        <w:t xml:space="preserve">trưởng, </w:t>
      </w:r>
      <w:r w:rsidR="00FF3380">
        <w:rPr>
          <w:rFonts w:ascii="Times New Roman" w:hAnsi="Times New Roman"/>
          <w:color w:val="000000"/>
          <w:sz w:val="28"/>
          <w:szCs w:val="28"/>
        </w:rPr>
        <w:t xml:space="preserve">Phó </w:t>
      </w:r>
      <w:r w:rsidR="000C5E8A">
        <w:rPr>
          <w:rFonts w:ascii="Times New Roman" w:hAnsi="Times New Roman"/>
          <w:color w:val="000000"/>
          <w:sz w:val="28"/>
          <w:szCs w:val="28"/>
        </w:rPr>
        <w:t>thủ trưởng cơ quan thi hành án dân sự</w:t>
      </w:r>
      <w:r w:rsidR="0002143E">
        <w:rPr>
          <w:rFonts w:ascii="Times New Roman" w:hAnsi="Times New Roman"/>
          <w:color w:val="000000"/>
          <w:sz w:val="28"/>
          <w:szCs w:val="28"/>
        </w:rPr>
        <w:t xml:space="preserve"> trong </w:t>
      </w:r>
      <w:r w:rsidR="008E572C">
        <w:rPr>
          <w:rFonts w:ascii="Times New Roman" w:hAnsi="Times New Roman"/>
          <w:color w:val="000000"/>
          <w:sz w:val="28"/>
          <w:szCs w:val="28"/>
        </w:rPr>
        <w:t xml:space="preserve">chấp hành, điều hành </w:t>
      </w:r>
      <w:r w:rsidR="0002143E">
        <w:rPr>
          <w:rFonts w:ascii="Times New Roman" w:hAnsi="Times New Roman"/>
          <w:color w:val="000000"/>
          <w:sz w:val="28"/>
          <w:szCs w:val="28"/>
        </w:rPr>
        <w:t>và tổ chức thực hiện nhiệm vụ</w:t>
      </w:r>
      <w:r w:rsidR="006F65E6">
        <w:rPr>
          <w:rFonts w:ascii="Times New Roman" w:hAnsi="Times New Roman"/>
          <w:color w:val="000000"/>
          <w:sz w:val="28"/>
          <w:szCs w:val="28"/>
        </w:rPr>
        <w:t xml:space="preserve">; </w:t>
      </w:r>
      <w:r w:rsidR="006F65E6" w:rsidRPr="00D92BCA">
        <w:rPr>
          <w:rFonts w:ascii="Times New Roman" w:hAnsi="Times New Roman"/>
          <w:color w:val="000000"/>
          <w:sz w:val="28"/>
          <w:szCs w:val="28"/>
          <w:shd w:val="clear" w:color="auto" w:fill="FFFFFF"/>
        </w:rPr>
        <w:t>nâng cao hiệu lực, hiệu quả chỉ đạo, điều hành</w:t>
      </w:r>
      <w:r w:rsidR="006F65E6">
        <w:rPr>
          <w:rFonts w:ascii="Times New Roman" w:hAnsi="Times New Roman"/>
          <w:color w:val="000000"/>
          <w:sz w:val="28"/>
          <w:szCs w:val="28"/>
          <w:shd w:val="clear" w:color="auto" w:fill="FFFFFF"/>
        </w:rPr>
        <w:t xml:space="preserve"> của </w:t>
      </w:r>
      <w:r w:rsidR="00A8704C">
        <w:rPr>
          <w:rFonts w:ascii="Times New Roman" w:hAnsi="Times New Roman"/>
          <w:color w:val="000000"/>
          <w:sz w:val="28"/>
          <w:szCs w:val="28"/>
          <w:shd w:val="clear" w:color="auto" w:fill="FFFFFF"/>
        </w:rPr>
        <w:t xml:space="preserve">người đứng đầu </w:t>
      </w:r>
      <w:r w:rsidR="006F65E6">
        <w:rPr>
          <w:rFonts w:ascii="Times New Roman" w:hAnsi="Times New Roman"/>
          <w:color w:val="000000"/>
          <w:sz w:val="28"/>
          <w:szCs w:val="28"/>
          <w:shd w:val="clear" w:color="auto" w:fill="FFFFFF"/>
        </w:rPr>
        <w:t xml:space="preserve">đối với công tác thi hành án </w:t>
      </w:r>
      <w:r w:rsidR="006F65E6">
        <w:rPr>
          <w:rFonts w:ascii="Times New Roman" w:hAnsi="Times New Roman"/>
          <w:color w:val="000000"/>
          <w:sz w:val="28"/>
          <w:szCs w:val="28"/>
          <w:shd w:val="clear" w:color="auto" w:fill="FFFFFF"/>
        </w:rPr>
        <w:lastRenderedPageBreak/>
        <w:t xml:space="preserve">dân sự; nâng cao tinh thần trách nhiệm của từng công chức, người lao động trong thực hiện nhiệm vụ được giao. </w:t>
      </w:r>
      <w:r w:rsidR="004622F2">
        <w:rPr>
          <w:rFonts w:ascii="Times New Roman" w:hAnsi="Times New Roman"/>
          <w:color w:val="000000"/>
          <w:sz w:val="28"/>
          <w:szCs w:val="28"/>
          <w:shd w:val="clear" w:color="auto" w:fill="FFFFFF"/>
        </w:rPr>
        <w:t>Vi,</w:t>
      </w:r>
      <w:r w:rsidR="00DE27E6">
        <w:rPr>
          <w:rFonts w:ascii="Times New Roman" w:hAnsi="Times New Roman"/>
          <w:color w:val="000000"/>
          <w:sz w:val="28"/>
          <w:szCs w:val="28"/>
          <w:shd w:val="clear" w:color="auto" w:fill="FFFFFF"/>
        </w:rPr>
        <w:t>T</w:t>
      </w:r>
      <w:r w:rsidR="00E26C99">
        <w:rPr>
          <w:rFonts w:ascii="Times New Roman" w:hAnsi="Times New Roman"/>
          <w:color w:val="000000"/>
          <w:sz w:val="28"/>
          <w:szCs w:val="28"/>
          <w:shd w:val="clear" w:color="auto" w:fill="FFFFFF"/>
        </w:rPr>
        <w:t>iếp tục t</w:t>
      </w:r>
      <w:r w:rsidR="00DE27E6">
        <w:rPr>
          <w:rFonts w:ascii="Times New Roman" w:hAnsi="Times New Roman"/>
          <w:color w:val="000000"/>
          <w:sz w:val="28"/>
          <w:szCs w:val="28"/>
          <w:shd w:val="clear" w:color="auto" w:fill="FFFFFF"/>
        </w:rPr>
        <w:t>riển khai thực hiện nghiêm túc</w:t>
      </w:r>
      <w:r w:rsidR="00DE27E6" w:rsidRPr="00E06323">
        <w:rPr>
          <w:rFonts w:ascii="Times New Roman" w:hAnsi="Times New Roman"/>
          <w:color w:val="000000"/>
          <w:sz w:val="28"/>
          <w:szCs w:val="28"/>
          <w:shd w:val="clear" w:color="auto" w:fill="FFFFFF"/>
        </w:rPr>
        <w:t xml:space="preserve"> </w:t>
      </w:r>
      <w:r w:rsidR="00E06323" w:rsidRPr="00E06323">
        <w:rPr>
          <w:rFonts w:ascii="Times New Roman" w:hAnsi="Times New Roman"/>
          <w:sz w:val="28"/>
          <w:szCs w:val="28"/>
        </w:rPr>
        <w:t>thông điệp 5K</w:t>
      </w:r>
      <w:r w:rsidR="002668E5">
        <w:rPr>
          <w:rFonts w:ascii="Times New Roman" w:hAnsi="Times New Roman"/>
          <w:sz w:val="28"/>
          <w:szCs w:val="28"/>
        </w:rPr>
        <w:t xml:space="preserve"> “</w:t>
      </w:r>
      <w:r w:rsidR="00E06323" w:rsidRPr="00E06323">
        <w:rPr>
          <w:rFonts w:ascii="Times New Roman" w:hAnsi="Times New Roman"/>
          <w:sz w:val="28"/>
          <w:szCs w:val="28"/>
        </w:rPr>
        <w:t>khẩu trang - khử khuẩn - khoảng cách - không tụ tập - khai báo y tế</w:t>
      </w:r>
      <w:r w:rsidR="002668E5">
        <w:rPr>
          <w:rFonts w:ascii="Times New Roman" w:hAnsi="Times New Roman"/>
          <w:sz w:val="28"/>
          <w:szCs w:val="28"/>
        </w:rPr>
        <w:t>”</w:t>
      </w:r>
      <w:r w:rsidR="00E06323">
        <w:rPr>
          <w:rFonts w:ascii="Times New Roman" w:hAnsi="Times New Roman"/>
          <w:sz w:val="28"/>
          <w:szCs w:val="28"/>
        </w:rPr>
        <w:t xml:space="preserve">; thực hiện nghiêm </w:t>
      </w:r>
      <w:r w:rsidR="00DE27E6">
        <w:rPr>
          <w:rFonts w:ascii="Times New Roman" w:hAnsi="Times New Roman"/>
          <w:color w:val="000000"/>
          <w:sz w:val="28"/>
          <w:szCs w:val="28"/>
          <w:shd w:val="clear" w:color="auto" w:fill="FFFFFF"/>
        </w:rPr>
        <w:t>chỉ đạo của Ủy ban nhân dân và Ban chỉ đạo phòng chống dịch covd -19 các cấp</w:t>
      </w:r>
      <w:r w:rsidR="00153BCF">
        <w:rPr>
          <w:rFonts w:ascii="Times New Roman" w:hAnsi="Times New Roman"/>
          <w:color w:val="000000"/>
          <w:sz w:val="28"/>
          <w:szCs w:val="28"/>
          <w:shd w:val="clear" w:color="auto" w:fill="FFFFFF"/>
        </w:rPr>
        <w:t xml:space="preserve"> trong phòng chống dịch, đảm bảo an toàn tuyệt đối cho công chức thi hành án dân sự </w:t>
      </w:r>
      <w:r w:rsidR="00277B5F">
        <w:rPr>
          <w:rFonts w:ascii="Times New Roman" w:hAnsi="Times New Roman"/>
          <w:color w:val="000000"/>
          <w:sz w:val="28"/>
          <w:szCs w:val="28"/>
          <w:shd w:val="clear" w:color="auto" w:fill="FFFFFF"/>
        </w:rPr>
        <w:t>để</w:t>
      </w:r>
      <w:r w:rsidR="00153BCF">
        <w:rPr>
          <w:rFonts w:ascii="Times New Roman" w:hAnsi="Times New Roman"/>
          <w:color w:val="000000"/>
          <w:sz w:val="28"/>
          <w:szCs w:val="28"/>
          <w:shd w:val="clear" w:color="auto" w:fill="FFFFFF"/>
        </w:rPr>
        <w:t xml:space="preserve"> hoàn thành chỉ tiêu nhiệm vụ năm 2021. </w:t>
      </w:r>
    </w:p>
    <w:p w:rsidR="00D24635" w:rsidRDefault="00D24635" w:rsidP="006F65E6">
      <w:pPr>
        <w:spacing w:before="80"/>
        <w:ind w:firstLine="720"/>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Trong năm 2021, </w:t>
      </w:r>
      <w:r w:rsidR="00CE3CAB">
        <w:rPr>
          <w:rFonts w:ascii="Times New Roman" w:hAnsi="Times New Roman"/>
          <w:color w:val="000000"/>
          <w:sz w:val="28"/>
          <w:szCs w:val="28"/>
          <w:shd w:val="clear" w:color="auto" w:fill="FFFFFF"/>
        </w:rPr>
        <w:t xml:space="preserve">Cục </w:t>
      </w:r>
      <w:r w:rsidR="00CE3CAB">
        <w:rPr>
          <w:rFonts w:ascii="Times New Roman" w:hAnsi="Times New Roman"/>
          <w:color w:val="000000"/>
          <w:sz w:val="28"/>
          <w:szCs w:val="28"/>
        </w:rPr>
        <w:t xml:space="preserve">Thi hành án dân sự tỉnh đã </w:t>
      </w:r>
      <w:r w:rsidR="00CE3CAB">
        <w:rPr>
          <w:rFonts w:ascii="Times New Roman" w:hAnsi="Times New Roman"/>
          <w:color w:val="000000"/>
          <w:sz w:val="28"/>
          <w:szCs w:val="28"/>
          <w:shd w:val="clear" w:color="auto" w:fill="FFFFFF"/>
        </w:rPr>
        <w:t xml:space="preserve">triển khai thực hiện </w:t>
      </w:r>
      <w:r w:rsidR="00B37453">
        <w:rPr>
          <w:rFonts w:ascii="Times New Roman" w:hAnsi="Times New Roman"/>
          <w:color w:val="000000"/>
          <w:sz w:val="28"/>
          <w:szCs w:val="28"/>
          <w:shd w:val="clear" w:color="auto" w:fill="FFFFFF"/>
        </w:rPr>
        <w:t>nhiều giải pháp đồng bộ từ công tác tổ chức, cán bộ, kiểm tra, đôn đốc, hướng dẫn nghiệp vụ thi hành án; phối hợp Huyện ủy, Thành ủy, Ủy ban nhân dân và Ban chỉ đạo Thi hành án dân sự huyện, thành phố chỉ đạo toàn diện các mặt hoạt động của Chi cục Thi hành án dân sự</w:t>
      </w:r>
      <w:r w:rsidR="00892395">
        <w:rPr>
          <w:rFonts w:ascii="Times New Roman" w:hAnsi="Times New Roman"/>
          <w:color w:val="000000"/>
          <w:sz w:val="28"/>
          <w:szCs w:val="28"/>
          <w:shd w:val="clear" w:color="auto" w:fill="FFFFFF"/>
        </w:rPr>
        <w:t xml:space="preserve"> đã góp phần đưa công tác thi hành án dân sự trên địa bàn tỉnh đạt kết quả </w:t>
      </w:r>
      <w:r w:rsidR="00987D32">
        <w:rPr>
          <w:rFonts w:ascii="Times New Roman" w:hAnsi="Times New Roman"/>
          <w:color w:val="000000"/>
          <w:sz w:val="28"/>
          <w:szCs w:val="28"/>
          <w:shd w:val="clear" w:color="auto" w:fill="FFFFFF"/>
        </w:rPr>
        <w:t>nhất định trong điều kiện dịch bệnh phức tạp</w:t>
      </w:r>
      <w:r w:rsidR="00B37453">
        <w:rPr>
          <w:rFonts w:ascii="Times New Roman" w:hAnsi="Times New Roman"/>
          <w:color w:val="000000"/>
          <w:sz w:val="28"/>
          <w:szCs w:val="28"/>
          <w:shd w:val="clear" w:color="auto" w:fill="FFFFFF"/>
        </w:rPr>
        <w:t xml:space="preserve">. Bên cạnh đó, đã tập trung triển khai </w:t>
      </w:r>
      <w:r w:rsidR="00CE3CAB">
        <w:rPr>
          <w:rFonts w:ascii="Times New Roman" w:hAnsi="Times New Roman"/>
          <w:color w:val="000000"/>
          <w:sz w:val="28"/>
          <w:szCs w:val="28"/>
          <w:shd w:val="clear" w:color="auto" w:fill="FFFFFF"/>
        </w:rPr>
        <w:t>đầy đủ các nội dung thi đua do Bộ Tư pháp, Tổng cục Thi hành án dân sự phát động thi đua lập thành tích chào mừng 76 năm ngày Thành lập ngành Tư pháp và 75 năm ngày Truyền thống Thi hành án dân sự</w:t>
      </w:r>
      <w:r w:rsidR="00A50BD7">
        <w:rPr>
          <w:rFonts w:ascii="Times New Roman" w:hAnsi="Times New Roman"/>
          <w:color w:val="000000"/>
          <w:sz w:val="28"/>
          <w:szCs w:val="28"/>
          <w:shd w:val="clear" w:color="auto" w:fill="FFFFFF"/>
        </w:rPr>
        <w:t>; thi đua “Đồng khởi mới” theo tinh thần Chỉ thị số 01-CT/TU của Ban Thường vụ Tỉnh ủy</w:t>
      </w:r>
      <w:r w:rsidR="00CE3CAB">
        <w:rPr>
          <w:rFonts w:ascii="Times New Roman" w:hAnsi="Times New Roman"/>
          <w:color w:val="000000"/>
          <w:sz w:val="28"/>
          <w:szCs w:val="28"/>
          <w:shd w:val="clear" w:color="auto" w:fill="FFFFFF"/>
        </w:rPr>
        <w:t xml:space="preserve">. Ngoài ra, </w:t>
      </w:r>
      <w:r>
        <w:rPr>
          <w:rFonts w:ascii="Times New Roman" w:hAnsi="Times New Roman"/>
          <w:color w:val="000000"/>
          <w:sz w:val="28"/>
          <w:szCs w:val="28"/>
          <w:shd w:val="clear" w:color="auto" w:fill="FFFFFF"/>
        </w:rPr>
        <w:t xml:space="preserve">Cục </w:t>
      </w:r>
      <w:r>
        <w:rPr>
          <w:rFonts w:ascii="Times New Roman" w:hAnsi="Times New Roman"/>
          <w:color w:val="000000"/>
          <w:sz w:val="28"/>
          <w:szCs w:val="28"/>
        </w:rPr>
        <w:t xml:space="preserve">Thi hành án dân sự tỉnh đã triển khai phát động ba đợt thi đua cao điểm thi hành án dân sự, sơ kết đợt </w:t>
      </w:r>
      <w:r w:rsidR="00ED0DD5">
        <w:rPr>
          <w:rFonts w:ascii="Times New Roman" w:hAnsi="Times New Roman"/>
          <w:color w:val="000000"/>
          <w:sz w:val="28"/>
          <w:szCs w:val="28"/>
        </w:rPr>
        <w:t xml:space="preserve">một </w:t>
      </w:r>
      <w:r>
        <w:rPr>
          <w:rFonts w:ascii="Times New Roman" w:hAnsi="Times New Roman"/>
          <w:color w:val="000000"/>
          <w:sz w:val="28"/>
          <w:szCs w:val="28"/>
        </w:rPr>
        <w:t xml:space="preserve">và đợt </w:t>
      </w:r>
      <w:r w:rsidR="00ED0DD5">
        <w:rPr>
          <w:rFonts w:ascii="Times New Roman" w:hAnsi="Times New Roman"/>
          <w:color w:val="000000"/>
          <w:sz w:val="28"/>
          <w:szCs w:val="28"/>
        </w:rPr>
        <w:t xml:space="preserve">hai, </w:t>
      </w:r>
      <w:r>
        <w:rPr>
          <w:rFonts w:ascii="Times New Roman" w:hAnsi="Times New Roman"/>
          <w:color w:val="000000"/>
          <w:sz w:val="28"/>
          <w:szCs w:val="28"/>
        </w:rPr>
        <w:t xml:space="preserve">có 1 tập thể, 40 cá nhân </w:t>
      </w:r>
      <w:r w:rsidR="00454F49">
        <w:rPr>
          <w:rFonts w:ascii="Times New Roman" w:hAnsi="Times New Roman"/>
          <w:color w:val="000000"/>
          <w:sz w:val="28"/>
          <w:szCs w:val="28"/>
        </w:rPr>
        <w:t>và 2 cá nhân ngoài ngành (khen thưởng đột xuất</w:t>
      </w:r>
      <w:r w:rsidR="00C9093D">
        <w:rPr>
          <w:rFonts w:ascii="Times New Roman" w:hAnsi="Times New Roman"/>
          <w:color w:val="000000"/>
          <w:sz w:val="28"/>
          <w:szCs w:val="28"/>
        </w:rPr>
        <w:t xml:space="preserve"> trong công tác phối hợp thi hành án</w:t>
      </w:r>
      <w:r w:rsidR="00454F49">
        <w:rPr>
          <w:rFonts w:ascii="Times New Roman" w:hAnsi="Times New Roman"/>
          <w:color w:val="000000"/>
          <w:sz w:val="28"/>
          <w:szCs w:val="28"/>
        </w:rPr>
        <w:t xml:space="preserve">) </w:t>
      </w:r>
      <w:r>
        <w:rPr>
          <w:rFonts w:ascii="Times New Roman" w:hAnsi="Times New Roman"/>
          <w:color w:val="000000"/>
          <w:sz w:val="28"/>
          <w:szCs w:val="28"/>
        </w:rPr>
        <w:t>được Cục trưởng tặng giấy khen</w:t>
      </w:r>
      <w:r w:rsidR="00ED0DD5">
        <w:rPr>
          <w:rFonts w:ascii="Times New Roman" w:hAnsi="Times New Roman"/>
          <w:color w:val="000000"/>
          <w:sz w:val="28"/>
          <w:szCs w:val="28"/>
        </w:rPr>
        <w:t xml:space="preserve"> và đang </w:t>
      </w:r>
      <w:r w:rsidR="00AA1EA2">
        <w:rPr>
          <w:rFonts w:ascii="Times New Roman" w:hAnsi="Times New Roman"/>
          <w:color w:val="000000"/>
          <w:sz w:val="28"/>
          <w:szCs w:val="28"/>
        </w:rPr>
        <w:t xml:space="preserve">quyết tâm </w:t>
      </w:r>
      <w:r w:rsidR="00ED0DD5">
        <w:rPr>
          <w:rFonts w:ascii="Times New Roman" w:hAnsi="Times New Roman"/>
          <w:color w:val="000000"/>
          <w:sz w:val="28"/>
          <w:szCs w:val="28"/>
        </w:rPr>
        <w:t xml:space="preserve"> thực hiện </w:t>
      </w:r>
      <w:r w:rsidR="00AA1EA2">
        <w:rPr>
          <w:rFonts w:ascii="Times New Roman" w:hAnsi="Times New Roman"/>
          <w:color w:val="000000"/>
          <w:sz w:val="28"/>
          <w:szCs w:val="28"/>
        </w:rPr>
        <w:t xml:space="preserve">tốt, hiệu quả </w:t>
      </w:r>
      <w:r w:rsidR="00ED0DD5">
        <w:rPr>
          <w:rFonts w:ascii="Times New Roman" w:hAnsi="Times New Roman"/>
          <w:color w:val="000000"/>
          <w:sz w:val="28"/>
          <w:szCs w:val="28"/>
        </w:rPr>
        <w:t>thi đua cao điểm thi hành án dân sự đợt 3 đến 30/9/2021</w:t>
      </w:r>
      <w:r w:rsidR="00497F3F">
        <w:rPr>
          <w:rFonts w:ascii="Times New Roman" w:hAnsi="Times New Roman"/>
          <w:color w:val="000000"/>
          <w:sz w:val="28"/>
          <w:szCs w:val="28"/>
        </w:rPr>
        <w:t xml:space="preserve"> với </w:t>
      </w:r>
      <w:r w:rsidR="00A67623">
        <w:rPr>
          <w:rFonts w:ascii="Times New Roman" w:hAnsi="Times New Roman"/>
          <w:color w:val="000000"/>
          <w:sz w:val="28"/>
          <w:szCs w:val="28"/>
        </w:rPr>
        <w:t>mong muốn t</w:t>
      </w:r>
      <w:r w:rsidR="00497F3F">
        <w:rPr>
          <w:rFonts w:ascii="Times New Roman" w:hAnsi="Times New Roman"/>
          <w:color w:val="000000"/>
          <w:sz w:val="28"/>
          <w:szCs w:val="28"/>
        </w:rPr>
        <w:t>oàn hệ thống Thi hành án dân sự hai cấp trong tỉnh sẽ hoàn thành tốt chỉ tiêu nhiệm vụ được giao</w:t>
      </w:r>
      <w:r w:rsidR="00ED0DD5">
        <w:rPr>
          <w:rFonts w:ascii="Times New Roman" w:hAnsi="Times New Roman"/>
          <w:color w:val="000000"/>
          <w:sz w:val="28"/>
          <w:szCs w:val="28"/>
        </w:rPr>
        <w:t xml:space="preserve">. </w:t>
      </w:r>
    </w:p>
    <w:p w:rsidR="002402DF" w:rsidRDefault="002402DF" w:rsidP="006F65E6">
      <w:pPr>
        <w:spacing w:before="80"/>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Gia Bảo</w:t>
      </w:r>
    </w:p>
    <w:sectPr w:rsidR="002402DF" w:rsidSect="006F65E6">
      <w:headerReference w:type="default" r:id="rId9"/>
      <w:pgSz w:w="12240" w:h="15840"/>
      <w:pgMar w:top="851" w:right="851"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033" w:rsidRDefault="00961033" w:rsidP="006F65E6">
      <w:r>
        <w:separator/>
      </w:r>
    </w:p>
  </w:endnote>
  <w:endnote w:type="continuationSeparator" w:id="1">
    <w:p w:rsidR="00961033" w:rsidRDefault="00961033" w:rsidP="006F6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033" w:rsidRDefault="00961033" w:rsidP="006F65E6">
      <w:r>
        <w:separator/>
      </w:r>
    </w:p>
  </w:footnote>
  <w:footnote w:type="continuationSeparator" w:id="1">
    <w:p w:rsidR="00961033" w:rsidRDefault="00961033" w:rsidP="006F6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8783"/>
      <w:docPartObj>
        <w:docPartGallery w:val="Page Numbers (Top of Page)"/>
        <w:docPartUnique/>
      </w:docPartObj>
    </w:sdtPr>
    <w:sdtContent>
      <w:p w:rsidR="006F65E6" w:rsidRDefault="00F756A1">
        <w:pPr>
          <w:pStyle w:val="Header"/>
          <w:jc w:val="center"/>
        </w:pPr>
        <w:r w:rsidRPr="006F65E6">
          <w:rPr>
            <w:rFonts w:ascii="Times New Roman" w:hAnsi="Times New Roman"/>
            <w:sz w:val="24"/>
            <w:szCs w:val="24"/>
          </w:rPr>
          <w:fldChar w:fldCharType="begin"/>
        </w:r>
        <w:r w:rsidR="006F65E6" w:rsidRPr="006F65E6">
          <w:rPr>
            <w:rFonts w:ascii="Times New Roman" w:hAnsi="Times New Roman"/>
            <w:sz w:val="24"/>
            <w:szCs w:val="24"/>
          </w:rPr>
          <w:instrText xml:space="preserve"> PAGE   \* MERGEFORMAT </w:instrText>
        </w:r>
        <w:r w:rsidRPr="006F65E6">
          <w:rPr>
            <w:rFonts w:ascii="Times New Roman" w:hAnsi="Times New Roman"/>
            <w:sz w:val="24"/>
            <w:szCs w:val="24"/>
          </w:rPr>
          <w:fldChar w:fldCharType="separate"/>
        </w:r>
        <w:r w:rsidR="002668B7">
          <w:rPr>
            <w:rFonts w:ascii="Times New Roman" w:hAnsi="Times New Roman"/>
            <w:noProof/>
            <w:sz w:val="24"/>
            <w:szCs w:val="24"/>
          </w:rPr>
          <w:t>2</w:t>
        </w:r>
        <w:r w:rsidRPr="006F65E6">
          <w:rPr>
            <w:rFonts w:ascii="Times New Roman" w:hAnsi="Times New Roman"/>
            <w:sz w:val="24"/>
            <w:szCs w:val="24"/>
          </w:rPr>
          <w:fldChar w:fldCharType="end"/>
        </w:r>
      </w:p>
    </w:sdtContent>
  </w:sdt>
  <w:p w:rsidR="006F65E6" w:rsidRDefault="006F65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6F65E6"/>
    <w:rsid w:val="00001951"/>
    <w:rsid w:val="0002143E"/>
    <w:rsid w:val="000257A4"/>
    <w:rsid w:val="00027907"/>
    <w:rsid w:val="0004117B"/>
    <w:rsid w:val="000515BB"/>
    <w:rsid w:val="000710CE"/>
    <w:rsid w:val="000730D9"/>
    <w:rsid w:val="0007568B"/>
    <w:rsid w:val="000819CB"/>
    <w:rsid w:val="000861B2"/>
    <w:rsid w:val="000913C9"/>
    <w:rsid w:val="000A6E0A"/>
    <w:rsid w:val="000C299C"/>
    <w:rsid w:val="000C5E8A"/>
    <w:rsid w:val="000D2770"/>
    <w:rsid w:val="000D358E"/>
    <w:rsid w:val="000D6FC8"/>
    <w:rsid w:val="000E4E97"/>
    <w:rsid w:val="000F1A98"/>
    <w:rsid w:val="00106A7A"/>
    <w:rsid w:val="001121E7"/>
    <w:rsid w:val="00153BCF"/>
    <w:rsid w:val="00157342"/>
    <w:rsid w:val="00164198"/>
    <w:rsid w:val="00166C2E"/>
    <w:rsid w:val="00175E1D"/>
    <w:rsid w:val="00195880"/>
    <w:rsid w:val="001C20D4"/>
    <w:rsid w:val="001E2717"/>
    <w:rsid w:val="002047AB"/>
    <w:rsid w:val="00213BD4"/>
    <w:rsid w:val="00215F11"/>
    <w:rsid w:val="00233D1D"/>
    <w:rsid w:val="002402DF"/>
    <w:rsid w:val="002456B6"/>
    <w:rsid w:val="002668B7"/>
    <w:rsid w:val="002668E5"/>
    <w:rsid w:val="00277B5F"/>
    <w:rsid w:val="0029455F"/>
    <w:rsid w:val="002B0364"/>
    <w:rsid w:val="002B60F0"/>
    <w:rsid w:val="002B6A8A"/>
    <w:rsid w:val="002C46A0"/>
    <w:rsid w:val="002C5DB7"/>
    <w:rsid w:val="002F7A5A"/>
    <w:rsid w:val="00300F99"/>
    <w:rsid w:val="00316326"/>
    <w:rsid w:val="00333A0B"/>
    <w:rsid w:val="003410BB"/>
    <w:rsid w:val="00341895"/>
    <w:rsid w:val="00370FF5"/>
    <w:rsid w:val="003730EB"/>
    <w:rsid w:val="00377DCB"/>
    <w:rsid w:val="00380C0B"/>
    <w:rsid w:val="003A1AF1"/>
    <w:rsid w:val="003C4F60"/>
    <w:rsid w:val="003F208F"/>
    <w:rsid w:val="004001E6"/>
    <w:rsid w:val="00402563"/>
    <w:rsid w:val="0041579F"/>
    <w:rsid w:val="00420D59"/>
    <w:rsid w:val="00425A2C"/>
    <w:rsid w:val="00432257"/>
    <w:rsid w:val="00433462"/>
    <w:rsid w:val="00453F38"/>
    <w:rsid w:val="00454F49"/>
    <w:rsid w:val="004622F2"/>
    <w:rsid w:val="004639AA"/>
    <w:rsid w:val="00497F3F"/>
    <w:rsid w:val="004A7DC4"/>
    <w:rsid w:val="004C6280"/>
    <w:rsid w:val="004E1166"/>
    <w:rsid w:val="004F2CC9"/>
    <w:rsid w:val="00510BA2"/>
    <w:rsid w:val="005158D7"/>
    <w:rsid w:val="005237ED"/>
    <w:rsid w:val="005466E5"/>
    <w:rsid w:val="00553437"/>
    <w:rsid w:val="005541C6"/>
    <w:rsid w:val="005829AA"/>
    <w:rsid w:val="005A34AF"/>
    <w:rsid w:val="005D2BE1"/>
    <w:rsid w:val="005F492A"/>
    <w:rsid w:val="005F5CD4"/>
    <w:rsid w:val="00600813"/>
    <w:rsid w:val="00606906"/>
    <w:rsid w:val="0063184E"/>
    <w:rsid w:val="0065290A"/>
    <w:rsid w:val="00654CD1"/>
    <w:rsid w:val="00663114"/>
    <w:rsid w:val="006836F5"/>
    <w:rsid w:val="00691FF1"/>
    <w:rsid w:val="006C6BD9"/>
    <w:rsid w:val="006E51AB"/>
    <w:rsid w:val="006F65E6"/>
    <w:rsid w:val="007077E6"/>
    <w:rsid w:val="0071524A"/>
    <w:rsid w:val="0073663C"/>
    <w:rsid w:val="00757F68"/>
    <w:rsid w:val="007729EC"/>
    <w:rsid w:val="00774CB9"/>
    <w:rsid w:val="00781609"/>
    <w:rsid w:val="00794212"/>
    <w:rsid w:val="007A2B87"/>
    <w:rsid w:val="007B288B"/>
    <w:rsid w:val="007B3458"/>
    <w:rsid w:val="007C57C6"/>
    <w:rsid w:val="0082206B"/>
    <w:rsid w:val="0082293D"/>
    <w:rsid w:val="008360E8"/>
    <w:rsid w:val="008369E1"/>
    <w:rsid w:val="008426BE"/>
    <w:rsid w:val="00887622"/>
    <w:rsid w:val="00892395"/>
    <w:rsid w:val="0089415E"/>
    <w:rsid w:val="008C26EF"/>
    <w:rsid w:val="008E27DB"/>
    <w:rsid w:val="008E572C"/>
    <w:rsid w:val="00942EE0"/>
    <w:rsid w:val="00961033"/>
    <w:rsid w:val="00961EAA"/>
    <w:rsid w:val="009801DE"/>
    <w:rsid w:val="00982E1D"/>
    <w:rsid w:val="009848C4"/>
    <w:rsid w:val="00987D32"/>
    <w:rsid w:val="0099124E"/>
    <w:rsid w:val="009B23DC"/>
    <w:rsid w:val="009C5EBA"/>
    <w:rsid w:val="009D1276"/>
    <w:rsid w:val="009D2D15"/>
    <w:rsid w:val="009E3110"/>
    <w:rsid w:val="009E519A"/>
    <w:rsid w:val="00A0089D"/>
    <w:rsid w:val="00A01C87"/>
    <w:rsid w:val="00A029FF"/>
    <w:rsid w:val="00A23552"/>
    <w:rsid w:val="00A362F4"/>
    <w:rsid w:val="00A3669E"/>
    <w:rsid w:val="00A4355D"/>
    <w:rsid w:val="00A50BD7"/>
    <w:rsid w:val="00A67623"/>
    <w:rsid w:val="00A702B8"/>
    <w:rsid w:val="00A77A48"/>
    <w:rsid w:val="00A80047"/>
    <w:rsid w:val="00A8704C"/>
    <w:rsid w:val="00A90EF1"/>
    <w:rsid w:val="00AA1EA2"/>
    <w:rsid w:val="00AC768B"/>
    <w:rsid w:val="00AD4F27"/>
    <w:rsid w:val="00B02C83"/>
    <w:rsid w:val="00B04EEF"/>
    <w:rsid w:val="00B257E3"/>
    <w:rsid w:val="00B33DC8"/>
    <w:rsid w:val="00B37453"/>
    <w:rsid w:val="00B57AF0"/>
    <w:rsid w:val="00B70697"/>
    <w:rsid w:val="00BB1D35"/>
    <w:rsid w:val="00BB4B04"/>
    <w:rsid w:val="00BC3554"/>
    <w:rsid w:val="00BC5549"/>
    <w:rsid w:val="00BC6DB8"/>
    <w:rsid w:val="00BD5588"/>
    <w:rsid w:val="00C05E6B"/>
    <w:rsid w:val="00C25C12"/>
    <w:rsid w:val="00C30252"/>
    <w:rsid w:val="00C36953"/>
    <w:rsid w:val="00C52473"/>
    <w:rsid w:val="00C53AF5"/>
    <w:rsid w:val="00C9093D"/>
    <w:rsid w:val="00C911AF"/>
    <w:rsid w:val="00CB2DE7"/>
    <w:rsid w:val="00CC2C94"/>
    <w:rsid w:val="00CE3CAB"/>
    <w:rsid w:val="00D171D3"/>
    <w:rsid w:val="00D24635"/>
    <w:rsid w:val="00D33F41"/>
    <w:rsid w:val="00D64FCA"/>
    <w:rsid w:val="00D72067"/>
    <w:rsid w:val="00D72DAB"/>
    <w:rsid w:val="00D94EE2"/>
    <w:rsid w:val="00DB2949"/>
    <w:rsid w:val="00DB66CD"/>
    <w:rsid w:val="00DD7E21"/>
    <w:rsid w:val="00DE27E6"/>
    <w:rsid w:val="00DE431A"/>
    <w:rsid w:val="00DF1D84"/>
    <w:rsid w:val="00E02489"/>
    <w:rsid w:val="00E06323"/>
    <w:rsid w:val="00E16B38"/>
    <w:rsid w:val="00E17A8B"/>
    <w:rsid w:val="00E26C99"/>
    <w:rsid w:val="00E2741F"/>
    <w:rsid w:val="00E34C39"/>
    <w:rsid w:val="00E76B7F"/>
    <w:rsid w:val="00E82378"/>
    <w:rsid w:val="00E84E36"/>
    <w:rsid w:val="00E95E33"/>
    <w:rsid w:val="00EA13B6"/>
    <w:rsid w:val="00EB6EBF"/>
    <w:rsid w:val="00EC0643"/>
    <w:rsid w:val="00ED0DD5"/>
    <w:rsid w:val="00EE51FE"/>
    <w:rsid w:val="00EF0FFD"/>
    <w:rsid w:val="00F000F3"/>
    <w:rsid w:val="00F019B0"/>
    <w:rsid w:val="00F03D86"/>
    <w:rsid w:val="00F356DD"/>
    <w:rsid w:val="00F54B66"/>
    <w:rsid w:val="00F63D19"/>
    <w:rsid w:val="00F673DD"/>
    <w:rsid w:val="00F756A1"/>
    <w:rsid w:val="00F81FC2"/>
    <w:rsid w:val="00F970F6"/>
    <w:rsid w:val="00FC4EA3"/>
    <w:rsid w:val="00FF3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E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5E6"/>
    <w:pPr>
      <w:tabs>
        <w:tab w:val="center" w:pos="4680"/>
        <w:tab w:val="right" w:pos="9360"/>
      </w:tabs>
    </w:pPr>
  </w:style>
  <w:style w:type="character" w:customStyle="1" w:styleId="HeaderChar">
    <w:name w:val="Header Char"/>
    <w:basedOn w:val="DefaultParagraphFont"/>
    <w:link w:val="Header"/>
    <w:uiPriority w:val="99"/>
    <w:rsid w:val="006F65E6"/>
    <w:rPr>
      <w:rFonts w:ascii="Arial" w:eastAsia="Times New Roman" w:hAnsi="Arial" w:cs="Times New Roman"/>
      <w:sz w:val="20"/>
      <w:szCs w:val="20"/>
    </w:rPr>
  </w:style>
  <w:style w:type="paragraph" w:styleId="Footer">
    <w:name w:val="footer"/>
    <w:basedOn w:val="Normal"/>
    <w:link w:val="FooterChar"/>
    <w:uiPriority w:val="99"/>
    <w:semiHidden/>
    <w:unhideWhenUsed/>
    <w:rsid w:val="006F65E6"/>
    <w:pPr>
      <w:tabs>
        <w:tab w:val="center" w:pos="4680"/>
        <w:tab w:val="right" w:pos="9360"/>
      </w:tabs>
    </w:pPr>
  </w:style>
  <w:style w:type="character" w:customStyle="1" w:styleId="FooterChar">
    <w:name w:val="Footer Char"/>
    <w:basedOn w:val="DefaultParagraphFont"/>
    <w:link w:val="Footer"/>
    <w:uiPriority w:val="99"/>
    <w:semiHidden/>
    <w:rsid w:val="006F65E6"/>
    <w:rPr>
      <w:rFonts w:ascii="Arial" w:eastAsia="Times New Roman" w:hAnsi="Arial" w:cs="Times New Roman"/>
      <w:sz w:val="20"/>
      <w:szCs w:val="20"/>
    </w:rPr>
  </w:style>
  <w:style w:type="paragraph" w:styleId="ListParagraph">
    <w:name w:val="List Paragraph"/>
    <w:basedOn w:val="Normal"/>
    <w:uiPriority w:val="34"/>
    <w:qFormat/>
    <w:rsid w:val="000D6FC8"/>
    <w:pPr>
      <w:ind w:left="720"/>
      <w:contextualSpacing/>
    </w:pPr>
  </w:style>
  <w:style w:type="character" w:customStyle="1" w:styleId="fontstyle01">
    <w:name w:val="fontstyle01"/>
    <w:basedOn w:val="DefaultParagraphFont"/>
    <w:rsid w:val="00C25C1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25C12"/>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E7D38-1570-469E-80AF-634FC2CC0E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CE6805-4996-4A40-820F-65698306B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EA4765-5EA0-4753-8D02-802F701E56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cp:lastPrinted>2020-04-30T09:12:00Z</cp:lastPrinted>
  <dcterms:created xsi:type="dcterms:W3CDTF">2021-07-08T08:29:00Z</dcterms:created>
  <dcterms:modified xsi:type="dcterms:W3CDTF">2021-07-08T08:29:00Z</dcterms:modified>
</cp:coreProperties>
</file>